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D738E" w14:textId="77777777" w:rsidR="003B7F59" w:rsidRDefault="003B7F59">
      <w:pPr>
        <w:spacing w:after="480"/>
      </w:pPr>
    </w:p>
    <w:p w14:paraId="004D738F" w14:textId="77777777" w:rsidR="003B7F59" w:rsidRDefault="00000000">
      <w:pPr>
        <w:spacing w:after="160"/>
        <w:jc w:val="center"/>
      </w:pPr>
      <w:r>
        <w:rPr>
          <w:b/>
          <w:bCs/>
          <w:color w:val="2D6A4F"/>
          <w:sz w:val="72"/>
          <w:szCs w:val="72"/>
        </w:rPr>
        <w:t>G A I A</w:t>
      </w:r>
    </w:p>
    <w:p w14:paraId="004D7390" w14:textId="77777777" w:rsidR="003B7F59" w:rsidRDefault="00000000">
      <w:pPr>
        <w:spacing w:after="120"/>
        <w:jc w:val="center"/>
      </w:pPr>
      <w:r>
        <w:rPr>
          <w:i/>
          <w:iCs/>
          <w:color w:val="1A1A1A"/>
          <w:sz w:val="28"/>
          <w:szCs w:val="28"/>
        </w:rPr>
        <w:t xml:space="preserve">Un Sistema </w:t>
      </w:r>
      <w:proofErr w:type="spellStart"/>
      <w:r>
        <w:rPr>
          <w:i/>
          <w:iCs/>
          <w:color w:val="1A1A1A"/>
          <w:sz w:val="28"/>
          <w:szCs w:val="28"/>
        </w:rPr>
        <w:t>Monetario</w:t>
      </w:r>
      <w:proofErr w:type="spellEnd"/>
      <w:r>
        <w:rPr>
          <w:i/>
          <w:iCs/>
          <w:color w:val="1A1A1A"/>
          <w:sz w:val="28"/>
          <w:szCs w:val="28"/>
        </w:rPr>
        <w:t xml:space="preserve"> </w:t>
      </w:r>
      <w:proofErr w:type="spellStart"/>
      <w:r>
        <w:rPr>
          <w:i/>
          <w:iCs/>
          <w:color w:val="1A1A1A"/>
          <w:sz w:val="28"/>
          <w:szCs w:val="28"/>
        </w:rPr>
        <w:t>Respaldado</w:t>
      </w:r>
      <w:proofErr w:type="spellEnd"/>
      <w:r>
        <w:rPr>
          <w:i/>
          <w:iCs/>
          <w:color w:val="1A1A1A"/>
          <w:sz w:val="28"/>
          <w:szCs w:val="28"/>
        </w:rPr>
        <w:t xml:space="preserve"> </w:t>
      </w:r>
      <w:proofErr w:type="spellStart"/>
      <w:r>
        <w:rPr>
          <w:i/>
          <w:iCs/>
          <w:color w:val="1A1A1A"/>
          <w:sz w:val="28"/>
          <w:szCs w:val="28"/>
        </w:rPr>
        <w:t>por</w:t>
      </w:r>
      <w:proofErr w:type="spellEnd"/>
      <w:r>
        <w:rPr>
          <w:i/>
          <w:iCs/>
          <w:color w:val="1A1A1A"/>
          <w:sz w:val="28"/>
          <w:szCs w:val="28"/>
        </w:rPr>
        <w:t xml:space="preserve"> la </w:t>
      </w:r>
      <w:proofErr w:type="spellStart"/>
      <w:r>
        <w:rPr>
          <w:i/>
          <w:iCs/>
          <w:color w:val="1A1A1A"/>
          <w:sz w:val="28"/>
          <w:szCs w:val="28"/>
        </w:rPr>
        <w:t>Naturaleza</w:t>
      </w:r>
      <w:proofErr w:type="spellEnd"/>
    </w:p>
    <w:p w14:paraId="004D7391" w14:textId="77777777" w:rsidR="003B7F59" w:rsidRDefault="003B7F59">
      <w:pPr>
        <w:pBdr>
          <w:bottom w:val="single" w:sz="6" w:space="1" w:color="52B788"/>
        </w:pBdr>
        <w:spacing w:before="160" w:after="160"/>
      </w:pPr>
    </w:p>
    <w:p w14:paraId="004D7392" w14:textId="77777777" w:rsidR="003B7F59" w:rsidRDefault="00000000">
      <w:pPr>
        <w:spacing w:before="160" w:after="160"/>
        <w:jc w:val="center"/>
        <w:rPr>
          <w:color w:val="555555"/>
        </w:rPr>
      </w:pPr>
      <w:proofErr w:type="spellStart"/>
      <w:r>
        <w:rPr>
          <w:color w:val="555555"/>
        </w:rPr>
        <w:t>Resumen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Ejecutivo</w:t>
      </w:r>
      <w:proofErr w:type="spellEnd"/>
    </w:p>
    <w:p w14:paraId="7D5B3DEF" w14:textId="77777777" w:rsidR="00565C8C" w:rsidRPr="00565C8C" w:rsidRDefault="00565C8C" w:rsidP="00565C8C">
      <w:pPr>
        <w:spacing w:before="160" w:after="160"/>
        <w:jc w:val="center"/>
        <w:rPr>
          <w:color w:val="555555"/>
        </w:rPr>
      </w:pPr>
    </w:p>
    <w:p w14:paraId="3064032B" w14:textId="77777777" w:rsidR="00565C8C" w:rsidRPr="00565C8C" w:rsidRDefault="00565C8C" w:rsidP="00565C8C">
      <w:pPr>
        <w:spacing w:before="160" w:after="160"/>
        <w:jc w:val="center"/>
        <w:rPr>
          <w:color w:val="555555"/>
        </w:rPr>
      </w:pPr>
      <w:r w:rsidRPr="00565C8C">
        <w:rPr>
          <w:color w:val="555555"/>
        </w:rPr>
        <w:t xml:space="preserve"> </w:t>
      </w:r>
      <w:r w:rsidRPr="00565C8C">
        <w:rPr>
          <w:i/>
          <w:iCs/>
          <w:color w:val="555555"/>
        </w:rPr>
        <w:t xml:space="preserve">Carlo Toluzzi </w:t>
      </w:r>
    </w:p>
    <w:p w14:paraId="145F25AD" w14:textId="07DA6084" w:rsidR="00565C8C" w:rsidRDefault="00565C8C" w:rsidP="00565C8C">
      <w:pPr>
        <w:spacing w:before="160" w:after="160"/>
        <w:jc w:val="center"/>
        <w:rPr>
          <w:color w:val="555555"/>
        </w:rPr>
      </w:pPr>
      <w:r w:rsidRPr="00565C8C">
        <w:rPr>
          <w:b/>
          <w:bCs/>
          <w:i/>
          <w:iCs/>
          <w:color w:val="555555"/>
        </w:rPr>
        <w:t>If you believe the planet will heal and we will survive - Gaia will make you wealthy</w:t>
      </w:r>
    </w:p>
    <w:p w14:paraId="3D796864" w14:textId="77777777" w:rsidR="00565C8C" w:rsidRDefault="00565C8C">
      <w:pPr>
        <w:spacing w:before="160" w:after="160"/>
        <w:jc w:val="center"/>
      </w:pPr>
    </w:p>
    <w:p w14:paraId="004D7393" w14:textId="77777777" w:rsidR="003B7F59" w:rsidRDefault="003B7F59">
      <w:pPr>
        <w:spacing w:after="640"/>
      </w:pPr>
    </w:p>
    <w:p w14:paraId="004D7394" w14:textId="77777777" w:rsidR="003B7F59" w:rsidRDefault="00000000">
      <w:pPr>
        <w:jc w:val="center"/>
      </w:pPr>
      <w:r>
        <w:rPr>
          <w:color w:val="888888"/>
          <w:sz w:val="20"/>
          <w:szCs w:val="20"/>
        </w:rPr>
        <w:t>2026</w:t>
      </w:r>
    </w:p>
    <w:p w14:paraId="004D7395" w14:textId="77777777" w:rsidR="003B7F59" w:rsidRDefault="00000000">
      <w:r>
        <w:br w:type="page"/>
      </w:r>
    </w:p>
    <w:p w14:paraId="004D7396" w14:textId="77777777" w:rsidR="003B7F59" w:rsidRDefault="00000000">
      <w:pPr>
        <w:pStyle w:val="Heading1"/>
      </w:pPr>
      <w:r>
        <w:lastRenderedPageBreak/>
        <w:t xml:space="preserve">El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Una Frase</w:t>
      </w:r>
    </w:p>
    <w:p w14:paraId="004D7397" w14:textId="77777777" w:rsidR="003B7F59" w:rsidRDefault="00000000">
      <w:pPr>
        <w:spacing w:before="80" w:after="140"/>
        <w:jc w:val="both"/>
      </w:pPr>
      <w:r>
        <w:rPr>
          <w:color w:val="1A1A1A"/>
        </w:rPr>
        <w:t xml:space="preserve">El </w:t>
      </w:r>
      <w:proofErr w:type="spellStart"/>
      <w:r>
        <w:rPr>
          <w:color w:val="1A1A1A"/>
        </w:rPr>
        <w:t>sistema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monetario</w:t>
      </w:r>
      <w:proofErr w:type="spellEnd"/>
      <w:r>
        <w:rPr>
          <w:color w:val="1A1A1A"/>
        </w:rPr>
        <w:t xml:space="preserve"> actual </w:t>
      </w:r>
      <w:proofErr w:type="spellStart"/>
      <w:r>
        <w:rPr>
          <w:color w:val="1A1A1A"/>
        </w:rPr>
        <w:t>fue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diseñado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en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una</w:t>
      </w:r>
      <w:proofErr w:type="spellEnd"/>
      <w:r>
        <w:rPr>
          <w:color w:val="1A1A1A"/>
        </w:rPr>
        <w:t xml:space="preserve"> era </w:t>
      </w:r>
      <w:proofErr w:type="spellStart"/>
      <w:r>
        <w:rPr>
          <w:color w:val="1A1A1A"/>
        </w:rPr>
        <w:t>en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que</w:t>
      </w:r>
      <w:proofErr w:type="spellEnd"/>
      <w:r>
        <w:rPr>
          <w:color w:val="1A1A1A"/>
        </w:rPr>
        <w:t xml:space="preserve"> se </w:t>
      </w:r>
      <w:proofErr w:type="spellStart"/>
      <w:r>
        <w:rPr>
          <w:color w:val="1A1A1A"/>
        </w:rPr>
        <w:t>asumía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que</w:t>
      </w:r>
      <w:proofErr w:type="spellEnd"/>
      <w:r>
        <w:rPr>
          <w:color w:val="1A1A1A"/>
        </w:rPr>
        <w:t xml:space="preserve"> la </w:t>
      </w:r>
      <w:proofErr w:type="spellStart"/>
      <w:r>
        <w:rPr>
          <w:color w:val="1A1A1A"/>
        </w:rPr>
        <w:t>naturaleza</w:t>
      </w:r>
      <w:proofErr w:type="spellEnd"/>
      <w:r>
        <w:rPr>
          <w:color w:val="1A1A1A"/>
        </w:rPr>
        <w:t xml:space="preserve"> era </w:t>
      </w:r>
      <w:proofErr w:type="spellStart"/>
      <w:r>
        <w:rPr>
          <w:color w:val="1A1A1A"/>
        </w:rPr>
        <w:t>infinita</w:t>
      </w:r>
      <w:proofErr w:type="spellEnd"/>
      <w:r>
        <w:rPr>
          <w:color w:val="1A1A1A"/>
        </w:rPr>
        <w:t xml:space="preserve"> y </w:t>
      </w:r>
      <w:proofErr w:type="spellStart"/>
      <w:r>
        <w:rPr>
          <w:color w:val="1A1A1A"/>
        </w:rPr>
        <w:t>gratuita</w:t>
      </w:r>
      <w:proofErr w:type="spellEnd"/>
      <w:r>
        <w:rPr>
          <w:color w:val="1A1A1A"/>
        </w:rPr>
        <w:t xml:space="preserve">. Un bosque </w:t>
      </w:r>
      <w:proofErr w:type="spellStart"/>
      <w:r>
        <w:rPr>
          <w:color w:val="1A1A1A"/>
        </w:rPr>
        <w:t>en</w:t>
      </w:r>
      <w:proofErr w:type="spellEnd"/>
      <w:r>
        <w:rPr>
          <w:color w:val="1A1A1A"/>
        </w:rPr>
        <w:t xml:space="preserve"> pie vale cero </w:t>
      </w:r>
      <w:proofErr w:type="spellStart"/>
      <w:r>
        <w:rPr>
          <w:color w:val="1A1A1A"/>
        </w:rPr>
        <w:t>dólares</w:t>
      </w:r>
      <w:proofErr w:type="spellEnd"/>
      <w:r>
        <w:rPr>
          <w:color w:val="1A1A1A"/>
        </w:rPr>
        <w:t xml:space="preserve">. </w:t>
      </w:r>
      <w:proofErr w:type="spellStart"/>
      <w:r>
        <w:rPr>
          <w:color w:val="1A1A1A"/>
        </w:rPr>
        <w:t>Córtalo</w:t>
      </w:r>
      <w:proofErr w:type="spellEnd"/>
      <w:r>
        <w:rPr>
          <w:color w:val="1A1A1A"/>
        </w:rPr>
        <w:t xml:space="preserve"> — </w:t>
      </w:r>
      <w:proofErr w:type="spellStart"/>
      <w:r>
        <w:rPr>
          <w:color w:val="1A1A1A"/>
        </w:rPr>
        <w:t>ahora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tiene</w:t>
      </w:r>
      <w:proofErr w:type="spellEnd"/>
      <w:r>
        <w:rPr>
          <w:color w:val="1A1A1A"/>
        </w:rPr>
        <w:t xml:space="preserve"> valor. Esto no es un </w:t>
      </w:r>
      <w:proofErr w:type="spellStart"/>
      <w:r>
        <w:rPr>
          <w:color w:val="1A1A1A"/>
        </w:rPr>
        <w:t>fallo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político</w:t>
      </w:r>
      <w:proofErr w:type="spellEnd"/>
      <w:r>
        <w:rPr>
          <w:color w:val="1A1A1A"/>
        </w:rPr>
        <w:t xml:space="preserve">. Es un </w:t>
      </w:r>
      <w:proofErr w:type="spellStart"/>
      <w:r>
        <w:rPr>
          <w:color w:val="1A1A1A"/>
        </w:rPr>
        <w:t>defecto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arquitectónico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en</w:t>
      </w:r>
      <w:proofErr w:type="spellEnd"/>
      <w:r>
        <w:rPr>
          <w:color w:val="1A1A1A"/>
        </w:rPr>
        <w:t xml:space="preserve"> la base de </w:t>
      </w:r>
      <w:proofErr w:type="spellStart"/>
      <w:r>
        <w:rPr>
          <w:color w:val="1A1A1A"/>
        </w:rPr>
        <w:t>cómo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funciona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el</w:t>
      </w:r>
      <w:proofErr w:type="spellEnd"/>
      <w:r>
        <w:rPr>
          <w:color w:val="1A1A1A"/>
        </w:rPr>
        <w:t xml:space="preserve"> dinero.</w:t>
      </w:r>
    </w:p>
    <w:p w14:paraId="004D7398" w14:textId="77777777" w:rsidR="003B7F59" w:rsidRDefault="00000000">
      <w:pPr>
        <w:pStyle w:val="Heading1"/>
      </w:pPr>
      <w:r>
        <w:t xml:space="preserve">Por </w:t>
      </w:r>
      <w:proofErr w:type="spellStart"/>
      <w:r>
        <w:t>Qué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Síntomas</w:t>
      </w:r>
      <w:proofErr w:type="spellEnd"/>
      <w:r>
        <w:t xml:space="preserve"> No </w:t>
      </w:r>
      <w:proofErr w:type="spellStart"/>
      <w:r>
        <w:t>Funcionan</w:t>
      </w:r>
      <w:proofErr w:type="spellEnd"/>
    </w:p>
    <w:p w14:paraId="004D7399" w14:textId="77777777" w:rsidR="003B7F59" w:rsidRDefault="00000000">
      <w:pPr>
        <w:spacing w:before="80" w:after="140"/>
        <w:jc w:val="both"/>
      </w:pPr>
      <w:proofErr w:type="spellStart"/>
      <w:r>
        <w:rPr>
          <w:color w:val="1A1A1A"/>
        </w:rPr>
        <w:t>Cincuenta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años</w:t>
      </w:r>
      <w:proofErr w:type="spellEnd"/>
      <w:r>
        <w:rPr>
          <w:color w:val="1A1A1A"/>
        </w:rPr>
        <w:t xml:space="preserve"> de </w:t>
      </w:r>
      <w:proofErr w:type="spellStart"/>
      <w:r>
        <w:rPr>
          <w:color w:val="1A1A1A"/>
        </w:rPr>
        <w:t>impuestos</w:t>
      </w:r>
      <w:proofErr w:type="spellEnd"/>
      <w:r>
        <w:rPr>
          <w:color w:val="1A1A1A"/>
        </w:rPr>
        <w:t xml:space="preserve"> al </w:t>
      </w:r>
      <w:proofErr w:type="spellStart"/>
      <w:r>
        <w:rPr>
          <w:color w:val="1A1A1A"/>
        </w:rPr>
        <w:t>carbono</w:t>
      </w:r>
      <w:proofErr w:type="spellEnd"/>
      <w:r>
        <w:rPr>
          <w:color w:val="1A1A1A"/>
        </w:rPr>
        <w:t xml:space="preserve">, </w:t>
      </w:r>
      <w:proofErr w:type="spellStart"/>
      <w:r>
        <w:rPr>
          <w:color w:val="1A1A1A"/>
        </w:rPr>
        <w:t>campañas</w:t>
      </w:r>
      <w:proofErr w:type="spellEnd"/>
      <w:r>
        <w:rPr>
          <w:color w:val="1A1A1A"/>
        </w:rPr>
        <w:t xml:space="preserve"> de </w:t>
      </w:r>
      <w:proofErr w:type="spellStart"/>
      <w:r>
        <w:rPr>
          <w:color w:val="1A1A1A"/>
        </w:rPr>
        <w:t>reciclaje</w:t>
      </w:r>
      <w:proofErr w:type="spellEnd"/>
      <w:r>
        <w:rPr>
          <w:color w:val="1A1A1A"/>
        </w:rPr>
        <w:t xml:space="preserve">, </w:t>
      </w:r>
      <w:proofErr w:type="spellStart"/>
      <w:r>
        <w:rPr>
          <w:color w:val="1A1A1A"/>
        </w:rPr>
        <w:t>bonos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verdes</w:t>
      </w:r>
      <w:proofErr w:type="spellEnd"/>
      <w:r>
        <w:rPr>
          <w:color w:val="1A1A1A"/>
        </w:rPr>
        <w:t xml:space="preserve"> y </w:t>
      </w:r>
      <w:proofErr w:type="spellStart"/>
      <w:r>
        <w:rPr>
          <w:color w:val="1A1A1A"/>
        </w:rPr>
        <w:t>cumbres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climáticas</w:t>
      </w:r>
      <w:proofErr w:type="spellEnd"/>
      <w:r>
        <w:rPr>
          <w:color w:val="1A1A1A"/>
        </w:rPr>
        <w:t xml:space="preserve"> no </w:t>
      </w:r>
      <w:proofErr w:type="spellStart"/>
      <w:r>
        <w:rPr>
          <w:color w:val="1A1A1A"/>
        </w:rPr>
        <w:t>han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revertido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el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colapso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ecológico</w:t>
      </w:r>
      <w:proofErr w:type="spellEnd"/>
      <w:r>
        <w:rPr>
          <w:color w:val="1A1A1A"/>
        </w:rPr>
        <w:t xml:space="preserve">. Lo </w:t>
      </w:r>
      <w:proofErr w:type="spellStart"/>
      <w:r>
        <w:rPr>
          <w:color w:val="1A1A1A"/>
        </w:rPr>
        <w:t>han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ralentizado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en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algunos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lugares</w:t>
      </w:r>
      <w:proofErr w:type="spellEnd"/>
      <w:r>
        <w:rPr>
          <w:color w:val="1A1A1A"/>
        </w:rPr>
        <w:t xml:space="preserve">. </w:t>
      </w:r>
      <w:proofErr w:type="spellStart"/>
      <w:r>
        <w:rPr>
          <w:color w:val="1A1A1A"/>
        </w:rPr>
        <w:t>Todas</w:t>
      </w:r>
      <w:proofErr w:type="spellEnd"/>
      <w:r>
        <w:rPr>
          <w:color w:val="1A1A1A"/>
        </w:rPr>
        <w:t xml:space="preserve"> son, sin </w:t>
      </w:r>
      <w:proofErr w:type="spellStart"/>
      <w:r>
        <w:rPr>
          <w:color w:val="1A1A1A"/>
        </w:rPr>
        <w:t>excepción</w:t>
      </w:r>
      <w:proofErr w:type="spellEnd"/>
      <w:r>
        <w:rPr>
          <w:color w:val="1A1A1A"/>
        </w:rPr>
        <w:t xml:space="preserve">, </w:t>
      </w:r>
      <w:proofErr w:type="spellStart"/>
      <w:r>
        <w:rPr>
          <w:color w:val="1A1A1A"/>
        </w:rPr>
        <w:t>respuestas</w:t>
      </w:r>
      <w:proofErr w:type="spellEnd"/>
      <w:r>
        <w:rPr>
          <w:color w:val="1A1A1A"/>
        </w:rPr>
        <w:t xml:space="preserve"> a </w:t>
      </w:r>
      <w:proofErr w:type="spellStart"/>
      <w:r>
        <w:rPr>
          <w:color w:val="1A1A1A"/>
        </w:rPr>
        <w:t>síntomas</w:t>
      </w:r>
      <w:proofErr w:type="spellEnd"/>
      <w:r>
        <w:rPr>
          <w:color w:val="1A1A1A"/>
        </w:rPr>
        <w:t xml:space="preserve">. </w:t>
      </w:r>
      <w:proofErr w:type="spellStart"/>
      <w:r>
        <w:rPr>
          <w:color w:val="1A1A1A"/>
        </w:rPr>
        <w:t>Ninguna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toca</w:t>
      </w:r>
      <w:proofErr w:type="spellEnd"/>
      <w:r>
        <w:rPr>
          <w:color w:val="1A1A1A"/>
        </w:rPr>
        <w:t xml:space="preserve"> la </w:t>
      </w:r>
      <w:proofErr w:type="spellStart"/>
      <w:r>
        <w:rPr>
          <w:color w:val="1A1A1A"/>
        </w:rPr>
        <w:t>máquina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subyacente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que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sigue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generando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destrucción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más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rápido</w:t>
      </w:r>
      <w:proofErr w:type="spellEnd"/>
      <w:r>
        <w:rPr>
          <w:color w:val="1A1A1A"/>
        </w:rPr>
        <w:t xml:space="preserve"> de lo </w:t>
      </w:r>
      <w:proofErr w:type="spellStart"/>
      <w:r>
        <w:rPr>
          <w:color w:val="1A1A1A"/>
        </w:rPr>
        <w:t>que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puede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tratarse</w:t>
      </w:r>
      <w:proofErr w:type="spellEnd"/>
      <w:r>
        <w:rPr>
          <w:color w:val="1A1A1A"/>
        </w:rPr>
        <w:t>.</w:t>
      </w:r>
    </w:p>
    <w:p w14:paraId="004D739A" w14:textId="77777777" w:rsidR="003B7F59" w:rsidRDefault="00000000">
      <w:pPr>
        <w:pStyle w:val="Heading1"/>
      </w:pPr>
      <w:r>
        <w:t>El Principio Gaia</w:t>
      </w:r>
    </w:p>
    <w:p w14:paraId="004D739B" w14:textId="77777777" w:rsidR="003B7F59" w:rsidRDefault="00000000">
      <w:pPr>
        <w:pBdr>
          <w:left w:val="thick" w:sz="12" w:space="8" w:color="52B788"/>
        </w:pBdr>
        <w:spacing w:before="160" w:after="160"/>
        <w:ind w:left="600" w:right="600"/>
      </w:pPr>
      <w:r>
        <w:rPr>
          <w:i/>
          <w:iCs/>
          <w:color w:val="444444"/>
        </w:rPr>
        <w:t xml:space="preserve">El dinero se </w:t>
      </w:r>
      <w:proofErr w:type="spellStart"/>
      <w:r>
        <w:rPr>
          <w:i/>
          <w:iCs/>
          <w:color w:val="444444"/>
        </w:rPr>
        <w:t>crea</w:t>
      </w:r>
      <w:proofErr w:type="spellEnd"/>
      <w:r>
        <w:rPr>
          <w:i/>
          <w:iCs/>
          <w:color w:val="444444"/>
        </w:rPr>
        <w:t xml:space="preserve"> </w:t>
      </w:r>
      <w:proofErr w:type="spellStart"/>
      <w:r>
        <w:rPr>
          <w:i/>
          <w:iCs/>
          <w:color w:val="444444"/>
        </w:rPr>
        <w:t>cuando</w:t>
      </w:r>
      <w:proofErr w:type="spellEnd"/>
      <w:r>
        <w:rPr>
          <w:i/>
          <w:iCs/>
          <w:color w:val="444444"/>
        </w:rPr>
        <w:t xml:space="preserve"> </w:t>
      </w:r>
      <w:proofErr w:type="spellStart"/>
      <w:r>
        <w:rPr>
          <w:i/>
          <w:iCs/>
          <w:color w:val="444444"/>
        </w:rPr>
        <w:t>el</w:t>
      </w:r>
      <w:proofErr w:type="spellEnd"/>
      <w:r>
        <w:rPr>
          <w:i/>
          <w:iCs/>
          <w:color w:val="444444"/>
        </w:rPr>
        <w:t xml:space="preserve"> </w:t>
      </w:r>
      <w:proofErr w:type="spellStart"/>
      <w:r>
        <w:rPr>
          <w:i/>
          <w:iCs/>
          <w:color w:val="444444"/>
        </w:rPr>
        <w:t>planeta</w:t>
      </w:r>
      <w:proofErr w:type="spellEnd"/>
      <w:r>
        <w:rPr>
          <w:i/>
          <w:iCs/>
          <w:color w:val="444444"/>
        </w:rPr>
        <w:t xml:space="preserve"> </w:t>
      </w:r>
      <w:proofErr w:type="spellStart"/>
      <w:r>
        <w:rPr>
          <w:i/>
          <w:iCs/>
          <w:color w:val="444444"/>
        </w:rPr>
        <w:t>mejora</w:t>
      </w:r>
      <w:proofErr w:type="spellEnd"/>
      <w:r>
        <w:rPr>
          <w:i/>
          <w:iCs/>
          <w:color w:val="444444"/>
        </w:rPr>
        <w:t xml:space="preserve"> </w:t>
      </w:r>
      <w:proofErr w:type="spellStart"/>
      <w:r>
        <w:rPr>
          <w:i/>
          <w:iCs/>
          <w:color w:val="444444"/>
        </w:rPr>
        <w:t>su</w:t>
      </w:r>
      <w:proofErr w:type="spellEnd"/>
      <w:r>
        <w:rPr>
          <w:i/>
          <w:iCs/>
          <w:color w:val="444444"/>
        </w:rPr>
        <w:t xml:space="preserve"> </w:t>
      </w:r>
      <w:proofErr w:type="spellStart"/>
      <w:r>
        <w:rPr>
          <w:i/>
          <w:iCs/>
          <w:color w:val="444444"/>
        </w:rPr>
        <w:t>salud</w:t>
      </w:r>
      <w:proofErr w:type="spellEnd"/>
      <w:r>
        <w:rPr>
          <w:i/>
          <w:iCs/>
          <w:color w:val="444444"/>
        </w:rPr>
        <w:t xml:space="preserve">. El dinero se </w:t>
      </w:r>
      <w:proofErr w:type="spellStart"/>
      <w:r>
        <w:rPr>
          <w:i/>
          <w:iCs/>
          <w:color w:val="444444"/>
        </w:rPr>
        <w:t>destruye</w:t>
      </w:r>
      <w:proofErr w:type="spellEnd"/>
      <w:r>
        <w:rPr>
          <w:i/>
          <w:iCs/>
          <w:color w:val="444444"/>
        </w:rPr>
        <w:t xml:space="preserve"> </w:t>
      </w:r>
      <w:proofErr w:type="spellStart"/>
      <w:r>
        <w:rPr>
          <w:i/>
          <w:iCs/>
          <w:color w:val="444444"/>
        </w:rPr>
        <w:t>cuando</w:t>
      </w:r>
      <w:proofErr w:type="spellEnd"/>
      <w:r>
        <w:rPr>
          <w:i/>
          <w:iCs/>
          <w:color w:val="444444"/>
        </w:rPr>
        <w:t xml:space="preserve"> es </w:t>
      </w:r>
      <w:proofErr w:type="spellStart"/>
      <w:r>
        <w:rPr>
          <w:i/>
          <w:iCs/>
          <w:color w:val="444444"/>
        </w:rPr>
        <w:t>dañado</w:t>
      </w:r>
      <w:proofErr w:type="spellEnd"/>
      <w:r>
        <w:rPr>
          <w:i/>
          <w:iCs/>
          <w:color w:val="444444"/>
        </w:rPr>
        <w:t xml:space="preserve">. El </w:t>
      </w:r>
      <w:proofErr w:type="spellStart"/>
      <w:r>
        <w:rPr>
          <w:i/>
          <w:iCs/>
          <w:color w:val="444444"/>
        </w:rPr>
        <w:t>incentivo</w:t>
      </w:r>
      <w:proofErr w:type="spellEnd"/>
      <w:r>
        <w:rPr>
          <w:i/>
          <w:iCs/>
          <w:color w:val="444444"/>
        </w:rPr>
        <w:t xml:space="preserve"> </w:t>
      </w:r>
      <w:proofErr w:type="spellStart"/>
      <w:r>
        <w:rPr>
          <w:i/>
          <w:iCs/>
          <w:color w:val="444444"/>
        </w:rPr>
        <w:t>monetario</w:t>
      </w:r>
      <w:proofErr w:type="spellEnd"/>
      <w:r>
        <w:rPr>
          <w:i/>
          <w:iCs/>
          <w:color w:val="444444"/>
        </w:rPr>
        <w:t xml:space="preserve"> ES </w:t>
      </w:r>
      <w:proofErr w:type="spellStart"/>
      <w:r>
        <w:rPr>
          <w:i/>
          <w:iCs/>
          <w:color w:val="444444"/>
        </w:rPr>
        <w:t>el</w:t>
      </w:r>
      <w:proofErr w:type="spellEnd"/>
      <w:r>
        <w:rPr>
          <w:i/>
          <w:iCs/>
          <w:color w:val="444444"/>
        </w:rPr>
        <w:t xml:space="preserve"> </w:t>
      </w:r>
      <w:proofErr w:type="spellStart"/>
      <w:r>
        <w:rPr>
          <w:i/>
          <w:iCs/>
          <w:color w:val="444444"/>
        </w:rPr>
        <w:t>incentivo</w:t>
      </w:r>
      <w:proofErr w:type="spellEnd"/>
      <w:r>
        <w:rPr>
          <w:i/>
          <w:iCs/>
          <w:color w:val="444444"/>
        </w:rPr>
        <w:t xml:space="preserve"> </w:t>
      </w:r>
      <w:proofErr w:type="spellStart"/>
      <w:r>
        <w:rPr>
          <w:i/>
          <w:iCs/>
          <w:color w:val="444444"/>
        </w:rPr>
        <w:t>ecológico</w:t>
      </w:r>
      <w:proofErr w:type="spellEnd"/>
      <w:r>
        <w:rPr>
          <w:i/>
          <w:iCs/>
          <w:color w:val="444444"/>
        </w:rPr>
        <w:t xml:space="preserve"> — no </w:t>
      </w:r>
      <w:proofErr w:type="spellStart"/>
      <w:r>
        <w:rPr>
          <w:i/>
          <w:iCs/>
          <w:color w:val="444444"/>
        </w:rPr>
        <w:t>como</w:t>
      </w:r>
      <w:proofErr w:type="spellEnd"/>
      <w:r>
        <w:rPr>
          <w:i/>
          <w:iCs/>
          <w:color w:val="444444"/>
        </w:rPr>
        <w:t xml:space="preserve"> </w:t>
      </w:r>
      <w:proofErr w:type="spellStart"/>
      <w:r>
        <w:rPr>
          <w:i/>
          <w:iCs/>
          <w:color w:val="444444"/>
        </w:rPr>
        <w:t>una</w:t>
      </w:r>
      <w:proofErr w:type="spellEnd"/>
      <w:r>
        <w:rPr>
          <w:i/>
          <w:iCs/>
          <w:color w:val="444444"/>
        </w:rPr>
        <w:t xml:space="preserve"> </w:t>
      </w:r>
      <w:proofErr w:type="spellStart"/>
      <w:r>
        <w:rPr>
          <w:i/>
          <w:iCs/>
          <w:color w:val="444444"/>
        </w:rPr>
        <w:t>capa</w:t>
      </w:r>
      <w:proofErr w:type="spellEnd"/>
      <w:r>
        <w:rPr>
          <w:i/>
          <w:iCs/>
          <w:color w:val="444444"/>
        </w:rPr>
        <w:t xml:space="preserve"> de </w:t>
      </w:r>
      <w:proofErr w:type="spellStart"/>
      <w:r>
        <w:rPr>
          <w:i/>
          <w:iCs/>
          <w:color w:val="444444"/>
        </w:rPr>
        <w:t>política</w:t>
      </w:r>
      <w:proofErr w:type="spellEnd"/>
      <w:r>
        <w:rPr>
          <w:i/>
          <w:iCs/>
          <w:color w:val="444444"/>
        </w:rPr>
        <w:t xml:space="preserve">, </w:t>
      </w:r>
      <w:proofErr w:type="spellStart"/>
      <w:r>
        <w:rPr>
          <w:i/>
          <w:iCs/>
          <w:color w:val="444444"/>
        </w:rPr>
        <w:t>sino</w:t>
      </w:r>
      <w:proofErr w:type="spellEnd"/>
      <w:r>
        <w:rPr>
          <w:i/>
          <w:iCs/>
          <w:color w:val="444444"/>
        </w:rPr>
        <w:t xml:space="preserve"> </w:t>
      </w:r>
      <w:proofErr w:type="spellStart"/>
      <w:r>
        <w:rPr>
          <w:i/>
          <w:iCs/>
          <w:color w:val="444444"/>
        </w:rPr>
        <w:t>como</w:t>
      </w:r>
      <w:proofErr w:type="spellEnd"/>
      <w:r>
        <w:rPr>
          <w:i/>
          <w:iCs/>
          <w:color w:val="444444"/>
        </w:rPr>
        <w:t xml:space="preserve"> la </w:t>
      </w:r>
      <w:proofErr w:type="spellStart"/>
      <w:r>
        <w:rPr>
          <w:i/>
          <w:iCs/>
          <w:color w:val="444444"/>
        </w:rPr>
        <w:t>arquitectura</w:t>
      </w:r>
      <w:proofErr w:type="spellEnd"/>
      <w:r>
        <w:rPr>
          <w:i/>
          <w:iCs/>
          <w:color w:val="444444"/>
        </w:rPr>
        <w:t xml:space="preserve"> </w:t>
      </w:r>
      <w:proofErr w:type="spellStart"/>
      <w:r>
        <w:rPr>
          <w:i/>
          <w:iCs/>
          <w:color w:val="444444"/>
        </w:rPr>
        <w:t>fundacional</w:t>
      </w:r>
      <w:proofErr w:type="spellEnd"/>
      <w:r>
        <w:rPr>
          <w:i/>
          <w:iCs/>
          <w:color w:val="444444"/>
        </w:rPr>
        <w:t xml:space="preserve"> de la </w:t>
      </w:r>
      <w:proofErr w:type="spellStart"/>
      <w:r>
        <w:rPr>
          <w:i/>
          <w:iCs/>
          <w:color w:val="444444"/>
        </w:rPr>
        <w:t>moneda</w:t>
      </w:r>
      <w:proofErr w:type="spellEnd"/>
      <w:r>
        <w:rPr>
          <w:i/>
          <w:iCs/>
          <w:color w:val="444444"/>
        </w:rPr>
        <w:t xml:space="preserve"> </w:t>
      </w:r>
      <w:proofErr w:type="spellStart"/>
      <w:r>
        <w:rPr>
          <w:i/>
          <w:iCs/>
          <w:color w:val="444444"/>
        </w:rPr>
        <w:t>misma</w:t>
      </w:r>
      <w:proofErr w:type="spellEnd"/>
      <w:r>
        <w:rPr>
          <w:i/>
          <w:iCs/>
          <w:color w:val="444444"/>
        </w:rPr>
        <w:t>.</w:t>
      </w:r>
    </w:p>
    <w:p w14:paraId="004D739C" w14:textId="77777777" w:rsidR="003B7F59" w:rsidRDefault="00000000">
      <w:pPr>
        <w:pStyle w:val="Heading1"/>
      </w:pPr>
      <w:proofErr w:type="spellStart"/>
      <w:r>
        <w:t>Cómo</w:t>
      </w:r>
      <w:proofErr w:type="spellEnd"/>
      <w:r>
        <w:t xml:space="preserve"> </w:t>
      </w:r>
      <w:proofErr w:type="spellStart"/>
      <w:r>
        <w:t>Funciona</w:t>
      </w:r>
      <w:proofErr w:type="spellEnd"/>
    </w:p>
    <w:p w14:paraId="004D739D" w14:textId="77777777" w:rsidR="003B7F59" w:rsidRDefault="00000000">
      <w:pPr>
        <w:pStyle w:val="Heading2"/>
      </w:pPr>
      <w:proofErr w:type="spellStart"/>
      <w:r>
        <w:t>Creación</w:t>
      </w:r>
      <w:proofErr w:type="spellEnd"/>
      <w:r>
        <w:t xml:space="preserve"> de Dinero — Solo 3 Fuentes</w:t>
      </w:r>
    </w:p>
    <w:p w14:paraId="004D739E" w14:textId="77777777" w:rsidR="003B7F59" w:rsidRDefault="00000000">
      <w:pPr>
        <w:pStyle w:val="ListParagraph"/>
        <w:numPr>
          <w:ilvl w:val="0"/>
          <w:numId w:val="2"/>
        </w:numPr>
        <w:spacing w:before="60" w:after="60"/>
      </w:pPr>
      <w:proofErr w:type="spellStart"/>
      <w:r>
        <w:rPr>
          <w:color w:val="1A1A1A"/>
        </w:rPr>
        <w:t>Restauración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ecológica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verificada</w:t>
      </w:r>
      <w:proofErr w:type="spellEnd"/>
      <w:r>
        <w:rPr>
          <w:color w:val="1A1A1A"/>
        </w:rPr>
        <w:t xml:space="preserve"> — </w:t>
      </w:r>
      <w:proofErr w:type="spellStart"/>
      <w:r>
        <w:rPr>
          <w:color w:val="1A1A1A"/>
        </w:rPr>
        <w:t>reforestación</w:t>
      </w:r>
      <w:proofErr w:type="spellEnd"/>
      <w:r>
        <w:rPr>
          <w:color w:val="1A1A1A"/>
        </w:rPr>
        <w:t xml:space="preserve">, </w:t>
      </w:r>
      <w:proofErr w:type="spellStart"/>
      <w:r>
        <w:rPr>
          <w:color w:val="1A1A1A"/>
        </w:rPr>
        <w:t>regeneración</w:t>
      </w:r>
      <w:proofErr w:type="spellEnd"/>
      <w:r>
        <w:rPr>
          <w:color w:val="1A1A1A"/>
        </w:rPr>
        <w:t xml:space="preserve"> del </w:t>
      </w:r>
      <w:proofErr w:type="spellStart"/>
      <w:r>
        <w:rPr>
          <w:color w:val="1A1A1A"/>
        </w:rPr>
        <w:t>suelo</w:t>
      </w:r>
      <w:proofErr w:type="spellEnd"/>
      <w:r>
        <w:rPr>
          <w:color w:val="1A1A1A"/>
        </w:rPr>
        <w:t xml:space="preserve">, </w:t>
      </w:r>
      <w:proofErr w:type="spellStart"/>
      <w:r>
        <w:rPr>
          <w:color w:val="1A1A1A"/>
        </w:rPr>
        <w:t>reconstrucción</w:t>
      </w:r>
      <w:proofErr w:type="spellEnd"/>
      <w:r>
        <w:rPr>
          <w:color w:val="1A1A1A"/>
        </w:rPr>
        <w:t xml:space="preserve"> de </w:t>
      </w:r>
      <w:proofErr w:type="spellStart"/>
      <w:r>
        <w:rPr>
          <w:color w:val="1A1A1A"/>
        </w:rPr>
        <w:t>arrecifes</w:t>
      </w:r>
      <w:proofErr w:type="spellEnd"/>
    </w:p>
    <w:p w14:paraId="004D739F" w14:textId="77777777" w:rsidR="003B7F59" w:rsidRDefault="00000000">
      <w:pPr>
        <w:pStyle w:val="ListParagraph"/>
        <w:numPr>
          <w:ilvl w:val="0"/>
          <w:numId w:val="2"/>
        </w:numPr>
        <w:spacing w:before="60" w:after="60"/>
      </w:pPr>
      <w:proofErr w:type="spellStart"/>
      <w:r>
        <w:rPr>
          <w:color w:val="1A1A1A"/>
        </w:rPr>
        <w:t>Trabajo</w:t>
      </w:r>
      <w:proofErr w:type="spellEnd"/>
      <w:r>
        <w:rPr>
          <w:color w:val="1A1A1A"/>
        </w:rPr>
        <w:t xml:space="preserve"> de </w:t>
      </w:r>
      <w:proofErr w:type="spellStart"/>
      <w:r>
        <w:rPr>
          <w:color w:val="1A1A1A"/>
        </w:rPr>
        <w:t>cuidado</w:t>
      </w:r>
      <w:proofErr w:type="spellEnd"/>
      <w:r>
        <w:rPr>
          <w:color w:val="1A1A1A"/>
        </w:rPr>
        <w:t xml:space="preserve"> — </w:t>
      </w:r>
      <w:proofErr w:type="spellStart"/>
      <w:r>
        <w:rPr>
          <w:color w:val="1A1A1A"/>
        </w:rPr>
        <w:t>criar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hijos</w:t>
      </w:r>
      <w:proofErr w:type="spellEnd"/>
      <w:r>
        <w:rPr>
          <w:color w:val="1A1A1A"/>
        </w:rPr>
        <w:t xml:space="preserve">, </w:t>
      </w:r>
      <w:proofErr w:type="spellStart"/>
      <w:r>
        <w:rPr>
          <w:color w:val="1A1A1A"/>
        </w:rPr>
        <w:t>enseñar</w:t>
      </w:r>
      <w:proofErr w:type="spellEnd"/>
      <w:r>
        <w:rPr>
          <w:color w:val="1A1A1A"/>
        </w:rPr>
        <w:t xml:space="preserve">, </w:t>
      </w:r>
      <w:proofErr w:type="spellStart"/>
      <w:r>
        <w:rPr>
          <w:color w:val="1A1A1A"/>
        </w:rPr>
        <w:t>sanar</w:t>
      </w:r>
      <w:proofErr w:type="spellEnd"/>
      <w:r>
        <w:rPr>
          <w:color w:val="1A1A1A"/>
        </w:rPr>
        <w:t xml:space="preserve">, </w:t>
      </w:r>
      <w:proofErr w:type="spellStart"/>
      <w:r>
        <w:rPr>
          <w:color w:val="1A1A1A"/>
        </w:rPr>
        <w:t>construir</w:t>
      </w:r>
      <w:proofErr w:type="spellEnd"/>
      <w:r>
        <w:rPr>
          <w:color w:val="1A1A1A"/>
        </w:rPr>
        <w:t xml:space="preserve"> comunidad</w:t>
      </w:r>
    </w:p>
    <w:p w14:paraId="004D73A0" w14:textId="77777777" w:rsidR="003B7F59" w:rsidRDefault="00000000">
      <w:pPr>
        <w:pStyle w:val="ListParagraph"/>
        <w:numPr>
          <w:ilvl w:val="0"/>
          <w:numId w:val="2"/>
        </w:numPr>
        <w:spacing w:before="60" w:after="60"/>
      </w:pPr>
      <w:proofErr w:type="spellStart"/>
      <w:r>
        <w:rPr>
          <w:color w:val="1A1A1A"/>
        </w:rPr>
        <w:t>Producción</w:t>
      </w:r>
      <w:proofErr w:type="spellEnd"/>
      <w:r>
        <w:rPr>
          <w:color w:val="1A1A1A"/>
        </w:rPr>
        <w:t xml:space="preserve"> de </w:t>
      </w:r>
      <w:proofErr w:type="spellStart"/>
      <w:r>
        <w:rPr>
          <w:color w:val="1A1A1A"/>
        </w:rPr>
        <w:t>energía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limpia</w:t>
      </w:r>
      <w:proofErr w:type="spellEnd"/>
      <w:r>
        <w:rPr>
          <w:color w:val="1A1A1A"/>
        </w:rPr>
        <w:t xml:space="preserve"> — </w:t>
      </w:r>
      <w:proofErr w:type="spellStart"/>
      <w:r>
        <w:rPr>
          <w:color w:val="1A1A1A"/>
        </w:rPr>
        <w:t>desplazamiento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verificado</w:t>
      </w:r>
      <w:proofErr w:type="spellEnd"/>
      <w:r>
        <w:rPr>
          <w:color w:val="1A1A1A"/>
        </w:rPr>
        <w:t xml:space="preserve"> de </w:t>
      </w:r>
      <w:proofErr w:type="spellStart"/>
      <w:r>
        <w:rPr>
          <w:color w:val="1A1A1A"/>
        </w:rPr>
        <w:t>generación</w:t>
      </w:r>
      <w:proofErr w:type="spellEnd"/>
      <w:r>
        <w:rPr>
          <w:color w:val="1A1A1A"/>
        </w:rPr>
        <w:t xml:space="preserve"> de combustibles </w:t>
      </w:r>
      <w:proofErr w:type="spellStart"/>
      <w:r>
        <w:rPr>
          <w:color w:val="1A1A1A"/>
        </w:rPr>
        <w:t>fósiles</w:t>
      </w:r>
      <w:proofErr w:type="spellEnd"/>
    </w:p>
    <w:p w14:paraId="004D73A1" w14:textId="77777777" w:rsidR="003B7F59" w:rsidRDefault="003B7F59">
      <w:pPr>
        <w:spacing w:after="160"/>
      </w:pPr>
    </w:p>
    <w:p w14:paraId="004D73A2" w14:textId="77777777" w:rsidR="003B7F59" w:rsidRDefault="00000000">
      <w:pPr>
        <w:pStyle w:val="Heading2"/>
      </w:pPr>
      <w:proofErr w:type="spellStart"/>
      <w:r>
        <w:t>Destrucción</w:t>
      </w:r>
      <w:proofErr w:type="spellEnd"/>
      <w:r>
        <w:t xml:space="preserve"> de Dinero</w:t>
      </w:r>
    </w:p>
    <w:p w14:paraId="004D73A3" w14:textId="77777777" w:rsidR="003B7F59" w:rsidRDefault="00000000">
      <w:pPr>
        <w:pStyle w:val="ListParagraph"/>
        <w:numPr>
          <w:ilvl w:val="0"/>
          <w:numId w:val="2"/>
        </w:numPr>
        <w:spacing w:before="60" w:after="60"/>
      </w:pPr>
      <w:proofErr w:type="spellStart"/>
      <w:r>
        <w:rPr>
          <w:color w:val="1A1A1A"/>
        </w:rPr>
        <w:t>Deforestación</w:t>
      </w:r>
      <w:proofErr w:type="spellEnd"/>
      <w:r>
        <w:rPr>
          <w:color w:val="1A1A1A"/>
        </w:rPr>
        <w:t xml:space="preserve">, </w:t>
      </w:r>
      <w:proofErr w:type="spellStart"/>
      <w:r>
        <w:rPr>
          <w:color w:val="1A1A1A"/>
        </w:rPr>
        <w:t>agotamiento</w:t>
      </w:r>
      <w:proofErr w:type="spellEnd"/>
      <w:r>
        <w:rPr>
          <w:color w:val="1A1A1A"/>
        </w:rPr>
        <w:t xml:space="preserve"> del </w:t>
      </w:r>
      <w:proofErr w:type="spellStart"/>
      <w:r>
        <w:rPr>
          <w:color w:val="1A1A1A"/>
        </w:rPr>
        <w:t>suelo</w:t>
      </w:r>
      <w:proofErr w:type="spellEnd"/>
      <w:r>
        <w:rPr>
          <w:color w:val="1A1A1A"/>
        </w:rPr>
        <w:t xml:space="preserve">, </w:t>
      </w:r>
      <w:proofErr w:type="spellStart"/>
      <w:r>
        <w:rPr>
          <w:color w:val="1A1A1A"/>
        </w:rPr>
        <w:t>vertidos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oceánicos</w:t>
      </w:r>
      <w:proofErr w:type="spellEnd"/>
      <w:r>
        <w:rPr>
          <w:color w:val="1A1A1A"/>
        </w:rPr>
        <w:t xml:space="preserve">, </w:t>
      </w:r>
      <w:proofErr w:type="spellStart"/>
      <w:r>
        <w:rPr>
          <w:color w:val="1A1A1A"/>
        </w:rPr>
        <w:t>extracción</w:t>
      </w:r>
      <w:proofErr w:type="spellEnd"/>
      <w:r>
        <w:rPr>
          <w:color w:val="1A1A1A"/>
        </w:rPr>
        <w:t xml:space="preserve"> de </w:t>
      </w:r>
      <w:proofErr w:type="spellStart"/>
      <w:r>
        <w:rPr>
          <w:color w:val="1A1A1A"/>
        </w:rPr>
        <w:t>acuíferos</w:t>
      </w:r>
      <w:proofErr w:type="spellEnd"/>
    </w:p>
    <w:p w14:paraId="004D73A4" w14:textId="77777777" w:rsidR="003B7F59" w:rsidRDefault="00000000">
      <w:pPr>
        <w:pStyle w:val="ListParagraph"/>
        <w:numPr>
          <w:ilvl w:val="0"/>
          <w:numId w:val="2"/>
        </w:numPr>
        <w:spacing w:before="60" w:after="60"/>
      </w:pPr>
      <w:proofErr w:type="spellStart"/>
      <w:r>
        <w:rPr>
          <w:color w:val="1A1A1A"/>
        </w:rPr>
        <w:t>Emisiones</w:t>
      </w:r>
      <w:proofErr w:type="spellEnd"/>
      <w:r>
        <w:rPr>
          <w:color w:val="1A1A1A"/>
        </w:rPr>
        <w:t xml:space="preserve"> de CO₂ </w:t>
      </w:r>
      <w:proofErr w:type="spellStart"/>
      <w:r>
        <w:rPr>
          <w:color w:val="1A1A1A"/>
        </w:rPr>
        <w:t>más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allá</w:t>
      </w:r>
      <w:proofErr w:type="spellEnd"/>
      <w:r>
        <w:rPr>
          <w:color w:val="1A1A1A"/>
        </w:rPr>
        <w:t xml:space="preserve"> de la </w:t>
      </w:r>
      <w:proofErr w:type="spellStart"/>
      <w:r>
        <w:rPr>
          <w:color w:val="1A1A1A"/>
        </w:rPr>
        <w:t>línea</w:t>
      </w:r>
      <w:proofErr w:type="spellEnd"/>
      <w:r>
        <w:rPr>
          <w:color w:val="1A1A1A"/>
        </w:rPr>
        <w:t xml:space="preserve"> base per </w:t>
      </w:r>
      <w:proofErr w:type="spellStart"/>
      <w:r>
        <w:rPr>
          <w:color w:val="1A1A1A"/>
        </w:rPr>
        <w:t>cápita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definida</w:t>
      </w:r>
      <w:proofErr w:type="spellEnd"/>
    </w:p>
    <w:p w14:paraId="004D73A5" w14:textId="77777777" w:rsidR="003B7F59" w:rsidRDefault="00000000">
      <w:pPr>
        <w:pStyle w:val="ListParagraph"/>
        <w:numPr>
          <w:ilvl w:val="0"/>
          <w:numId w:val="2"/>
        </w:numPr>
        <w:spacing w:before="60" w:after="60"/>
      </w:pPr>
      <w:proofErr w:type="spellStart"/>
      <w:r>
        <w:rPr>
          <w:color w:val="1A1A1A"/>
        </w:rPr>
        <w:t>Producción</w:t>
      </w:r>
      <w:proofErr w:type="spellEnd"/>
      <w:r>
        <w:rPr>
          <w:color w:val="1A1A1A"/>
        </w:rPr>
        <w:t xml:space="preserve"> de </w:t>
      </w:r>
      <w:proofErr w:type="spellStart"/>
      <w:r>
        <w:rPr>
          <w:color w:val="1A1A1A"/>
        </w:rPr>
        <w:t>plástico</w:t>
      </w:r>
      <w:proofErr w:type="spellEnd"/>
      <w:r>
        <w:rPr>
          <w:color w:val="1A1A1A"/>
        </w:rPr>
        <w:t xml:space="preserve">, </w:t>
      </w:r>
      <w:proofErr w:type="spellStart"/>
      <w:r>
        <w:rPr>
          <w:color w:val="1A1A1A"/>
        </w:rPr>
        <w:t>descargas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tóxicas</w:t>
      </w:r>
      <w:proofErr w:type="spellEnd"/>
      <w:r>
        <w:rPr>
          <w:color w:val="1A1A1A"/>
        </w:rPr>
        <w:t xml:space="preserve">, </w:t>
      </w:r>
      <w:proofErr w:type="spellStart"/>
      <w:r>
        <w:rPr>
          <w:color w:val="1A1A1A"/>
        </w:rPr>
        <w:t>destrucción</w:t>
      </w:r>
      <w:proofErr w:type="spellEnd"/>
      <w:r>
        <w:rPr>
          <w:color w:val="1A1A1A"/>
        </w:rPr>
        <w:t xml:space="preserve"> de </w:t>
      </w:r>
      <w:proofErr w:type="spellStart"/>
      <w:r>
        <w:rPr>
          <w:color w:val="1A1A1A"/>
        </w:rPr>
        <w:t>biodiversidad</w:t>
      </w:r>
      <w:proofErr w:type="spellEnd"/>
    </w:p>
    <w:p w14:paraId="004D73A6" w14:textId="77777777" w:rsidR="003B7F59" w:rsidRDefault="003B7F59">
      <w:pPr>
        <w:spacing w:after="160"/>
      </w:pPr>
    </w:p>
    <w:p w14:paraId="004D73A7" w14:textId="77777777" w:rsidR="003B7F59" w:rsidRDefault="00000000">
      <w:pPr>
        <w:pStyle w:val="Heading2"/>
      </w:pPr>
      <w:r>
        <w:t>Anti-</w:t>
      </w:r>
      <w:proofErr w:type="spellStart"/>
      <w:r>
        <w:t>Acumulación</w:t>
      </w:r>
      <w:proofErr w:type="spellEnd"/>
      <w:r>
        <w:t xml:space="preserve"> (Demurrage)</w:t>
      </w:r>
    </w:p>
    <w:p w14:paraId="004D73A8" w14:textId="77777777" w:rsidR="003B7F59" w:rsidRDefault="00000000">
      <w:pPr>
        <w:spacing w:before="80" w:after="140"/>
        <w:jc w:val="both"/>
      </w:pPr>
      <w:r>
        <w:rPr>
          <w:color w:val="1A1A1A"/>
        </w:rPr>
        <w:t xml:space="preserve">Gaia </w:t>
      </w:r>
      <w:proofErr w:type="spellStart"/>
      <w:r>
        <w:rPr>
          <w:color w:val="1A1A1A"/>
        </w:rPr>
        <w:t>pierde</w:t>
      </w:r>
      <w:proofErr w:type="spellEnd"/>
      <w:r>
        <w:rPr>
          <w:color w:val="1A1A1A"/>
        </w:rPr>
        <w:t xml:space="preserve"> 3–5% de valor </w:t>
      </w:r>
      <w:proofErr w:type="spellStart"/>
      <w:r>
        <w:rPr>
          <w:color w:val="1A1A1A"/>
        </w:rPr>
        <w:t>por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año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si</w:t>
      </w:r>
      <w:proofErr w:type="spellEnd"/>
      <w:r>
        <w:rPr>
          <w:color w:val="1A1A1A"/>
        </w:rPr>
        <w:t xml:space="preserve"> se </w:t>
      </w:r>
      <w:proofErr w:type="spellStart"/>
      <w:r>
        <w:rPr>
          <w:color w:val="1A1A1A"/>
        </w:rPr>
        <w:t>retiene</w:t>
      </w:r>
      <w:proofErr w:type="spellEnd"/>
      <w:r>
        <w:rPr>
          <w:color w:val="1A1A1A"/>
        </w:rPr>
        <w:t xml:space="preserve">. Esto </w:t>
      </w:r>
      <w:proofErr w:type="spellStart"/>
      <w:r>
        <w:rPr>
          <w:color w:val="1A1A1A"/>
        </w:rPr>
        <w:t>hace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que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acumular</w:t>
      </w:r>
      <w:proofErr w:type="spellEnd"/>
      <w:r>
        <w:rPr>
          <w:color w:val="1A1A1A"/>
        </w:rPr>
        <w:t xml:space="preserve"> sea </w:t>
      </w:r>
      <w:proofErr w:type="spellStart"/>
      <w:r>
        <w:rPr>
          <w:color w:val="1A1A1A"/>
        </w:rPr>
        <w:t>irracional</w:t>
      </w:r>
      <w:proofErr w:type="spellEnd"/>
      <w:r>
        <w:rPr>
          <w:color w:val="1A1A1A"/>
        </w:rPr>
        <w:t xml:space="preserve">, </w:t>
      </w:r>
      <w:proofErr w:type="spellStart"/>
      <w:r>
        <w:rPr>
          <w:color w:val="1A1A1A"/>
        </w:rPr>
        <w:t>que</w:t>
      </w:r>
      <w:proofErr w:type="spellEnd"/>
      <w:r>
        <w:rPr>
          <w:color w:val="1A1A1A"/>
        </w:rPr>
        <w:t xml:space="preserve"> la </w:t>
      </w:r>
      <w:proofErr w:type="spellStart"/>
      <w:r>
        <w:rPr>
          <w:color w:val="1A1A1A"/>
        </w:rPr>
        <w:t>inversión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ecológica</w:t>
      </w:r>
      <w:proofErr w:type="spellEnd"/>
      <w:r>
        <w:rPr>
          <w:color w:val="1A1A1A"/>
        </w:rPr>
        <w:t xml:space="preserve"> a largo </w:t>
      </w:r>
      <w:proofErr w:type="spellStart"/>
      <w:r>
        <w:rPr>
          <w:color w:val="1A1A1A"/>
        </w:rPr>
        <w:t>plazo</w:t>
      </w:r>
      <w:proofErr w:type="spellEnd"/>
      <w:r>
        <w:rPr>
          <w:color w:val="1A1A1A"/>
        </w:rPr>
        <w:t xml:space="preserve"> sea </w:t>
      </w:r>
      <w:proofErr w:type="spellStart"/>
      <w:r>
        <w:rPr>
          <w:color w:val="1A1A1A"/>
        </w:rPr>
        <w:t>racional</w:t>
      </w:r>
      <w:proofErr w:type="spellEnd"/>
      <w:r>
        <w:rPr>
          <w:color w:val="1A1A1A"/>
        </w:rPr>
        <w:t xml:space="preserve"> y </w:t>
      </w:r>
      <w:proofErr w:type="spellStart"/>
      <w:r>
        <w:rPr>
          <w:color w:val="1A1A1A"/>
        </w:rPr>
        <w:t>que</w:t>
      </w:r>
      <w:proofErr w:type="spellEnd"/>
      <w:r>
        <w:rPr>
          <w:color w:val="1A1A1A"/>
        </w:rPr>
        <w:t xml:space="preserve"> la </w:t>
      </w:r>
      <w:proofErr w:type="spellStart"/>
      <w:r>
        <w:rPr>
          <w:color w:val="1A1A1A"/>
        </w:rPr>
        <w:t>concentración</w:t>
      </w:r>
      <w:proofErr w:type="spellEnd"/>
      <w:r>
        <w:rPr>
          <w:color w:val="1A1A1A"/>
        </w:rPr>
        <w:t xml:space="preserve"> de </w:t>
      </w:r>
      <w:proofErr w:type="spellStart"/>
      <w:r>
        <w:rPr>
          <w:color w:val="1A1A1A"/>
        </w:rPr>
        <w:t>riqueza</w:t>
      </w:r>
      <w:proofErr w:type="spellEnd"/>
      <w:r>
        <w:rPr>
          <w:color w:val="1A1A1A"/>
        </w:rPr>
        <w:t xml:space="preserve"> sea </w:t>
      </w:r>
      <w:proofErr w:type="spellStart"/>
      <w:r>
        <w:rPr>
          <w:color w:val="1A1A1A"/>
        </w:rPr>
        <w:t>estructuralmente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imposible</w:t>
      </w:r>
      <w:proofErr w:type="spellEnd"/>
      <w:r>
        <w:rPr>
          <w:color w:val="1A1A1A"/>
        </w:rPr>
        <w:t xml:space="preserve"> de </w:t>
      </w:r>
      <w:proofErr w:type="spellStart"/>
      <w:r>
        <w:rPr>
          <w:color w:val="1A1A1A"/>
        </w:rPr>
        <w:t>sostener</w:t>
      </w:r>
      <w:proofErr w:type="spellEnd"/>
      <w:r>
        <w:rPr>
          <w:color w:val="1A1A1A"/>
        </w:rPr>
        <w:t>.</w:t>
      </w:r>
    </w:p>
    <w:p w14:paraId="004D73A9" w14:textId="77777777" w:rsidR="003B7F59" w:rsidRDefault="003B7F59">
      <w:pPr>
        <w:pBdr>
          <w:bottom w:val="single" w:sz="6" w:space="1" w:color="52B788"/>
        </w:pBdr>
        <w:spacing w:before="160" w:after="160"/>
      </w:pPr>
    </w:p>
    <w:p w14:paraId="004D73AA" w14:textId="77777777" w:rsidR="003B7F59" w:rsidRDefault="00000000">
      <w:pPr>
        <w:pStyle w:val="Heading1"/>
      </w:pPr>
      <w:proofErr w:type="spellStart"/>
      <w:r>
        <w:t>Qué</w:t>
      </w:r>
      <w:proofErr w:type="spellEnd"/>
      <w:r>
        <w:t xml:space="preserve"> Cambia</w:t>
      </w:r>
    </w:p>
    <w:p w14:paraId="004D73AB" w14:textId="77777777" w:rsidR="003B7F59" w:rsidRDefault="003B7F59">
      <w:pPr>
        <w:spacing w:after="160"/>
      </w:pP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62"/>
        <w:gridCol w:w="4838"/>
      </w:tblGrid>
      <w:tr w:rsidR="003B7F59" w14:paraId="004D73A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D6A4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04D73AC" w14:textId="77777777" w:rsidR="003B7F59" w:rsidRDefault="00000000">
            <w:r>
              <w:rPr>
                <w:b/>
                <w:bCs/>
                <w:color w:val="FFFFFF"/>
                <w:sz w:val="20"/>
                <w:szCs w:val="20"/>
              </w:rPr>
              <w:lastRenderedPageBreak/>
              <w:t>Sistema Actual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D6A4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04D73AD" w14:textId="77777777" w:rsidR="003B7F59" w:rsidRDefault="00000000">
            <w:r>
              <w:rPr>
                <w:b/>
                <w:bCs/>
                <w:color w:val="FFFFFF"/>
                <w:sz w:val="20"/>
                <w:szCs w:val="20"/>
              </w:rPr>
              <w:t>Sistema Gaia</w:t>
            </w:r>
          </w:p>
        </w:tc>
      </w:tr>
      <w:tr w:rsidR="003B7F59" w14:paraId="004D73B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8F8F8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004D73AF" w14:textId="77777777" w:rsidR="003B7F59" w:rsidRDefault="00000000">
            <w:r>
              <w:rPr>
                <w:color w:val="1A1A1A"/>
                <w:sz w:val="19"/>
                <w:szCs w:val="19"/>
              </w:rPr>
              <w:t xml:space="preserve">El PIB </w:t>
            </w:r>
            <w:proofErr w:type="spellStart"/>
            <w:r>
              <w:rPr>
                <w:color w:val="1A1A1A"/>
                <w:sz w:val="19"/>
                <w:szCs w:val="19"/>
              </w:rPr>
              <w:t>crece</w:t>
            </w:r>
            <w:proofErr w:type="spellEnd"/>
            <w:r>
              <w:rPr>
                <w:color w:val="1A1A1A"/>
                <w:sz w:val="19"/>
                <w:szCs w:val="19"/>
              </w:rPr>
              <w:t xml:space="preserve"> </w:t>
            </w:r>
            <w:proofErr w:type="spellStart"/>
            <w:r>
              <w:rPr>
                <w:color w:val="1A1A1A"/>
                <w:sz w:val="19"/>
                <w:szCs w:val="19"/>
              </w:rPr>
              <w:t>cuando</w:t>
            </w:r>
            <w:proofErr w:type="spellEnd"/>
            <w:r>
              <w:rPr>
                <w:color w:val="1A1A1A"/>
                <w:sz w:val="19"/>
                <w:szCs w:val="19"/>
              </w:rPr>
              <w:t xml:space="preserve"> se </w:t>
            </w:r>
            <w:proofErr w:type="spellStart"/>
            <w:r>
              <w:rPr>
                <w:color w:val="1A1A1A"/>
                <w:sz w:val="19"/>
                <w:szCs w:val="19"/>
              </w:rPr>
              <w:t>talan</w:t>
            </w:r>
            <w:proofErr w:type="spellEnd"/>
            <w:r>
              <w:rPr>
                <w:color w:val="1A1A1A"/>
                <w:sz w:val="19"/>
                <w:szCs w:val="19"/>
              </w:rPr>
              <w:t xml:space="preserve"> bosques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8F3DC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004D73B0" w14:textId="77777777" w:rsidR="003B7F59" w:rsidRDefault="00000000">
            <w:r>
              <w:rPr>
                <w:color w:val="2D6A4F"/>
                <w:sz w:val="19"/>
                <w:szCs w:val="19"/>
              </w:rPr>
              <w:t xml:space="preserve">El dinero </w:t>
            </w:r>
            <w:proofErr w:type="spellStart"/>
            <w:r>
              <w:rPr>
                <w:color w:val="2D6A4F"/>
                <w:sz w:val="19"/>
                <w:szCs w:val="19"/>
              </w:rPr>
              <w:t>crece</w:t>
            </w:r>
            <w:proofErr w:type="spellEnd"/>
            <w:r>
              <w:rPr>
                <w:color w:val="2D6A4F"/>
                <w:sz w:val="19"/>
                <w:szCs w:val="19"/>
              </w:rPr>
              <w:t xml:space="preserve"> </w:t>
            </w:r>
            <w:proofErr w:type="spellStart"/>
            <w:r>
              <w:rPr>
                <w:color w:val="2D6A4F"/>
                <w:sz w:val="19"/>
                <w:szCs w:val="19"/>
              </w:rPr>
              <w:t>cuando</w:t>
            </w:r>
            <w:proofErr w:type="spellEnd"/>
            <w:r>
              <w:rPr>
                <w:color w:val="2D6A4F"/>
                <w:sz w:val="19"/>
                <w:szCs w:val="19"/>
              </w:rPr>
              <w:t xml:space="preserve"> </w:t>
            </w:r>
            <w:proofErr w:type="spellStart"/>
            <w:r>
              <w:rPr>
                <w:color w:val="2D6A4F"/>
                <w:sz w:val="19"/>
                <w:szCs w:val="19"/>
              </w:rPr>
              <w:t>los</w:t>
            </w:r>
            <w:proofErr w:type="spellEnd"/>
            <w:r>
              <w:rPr>
                <w:color w:val="2D6A4F"/>
                <w:sz w:val="19"/>
                <w:szCs w:val="19"/>
              </w:rPr>
              <w:t xml:space="preserve"> bosques se </w:t>
            </w:r>
            <w:proofErr w:type="spellStart"/>
            <w:r>
              <w:rPr>
                <w:color w:val="2D6A4F"/>
                <w:sz w:val="19"/>
                <w:szCs w:val="19"/>
              </w:rPr>
              <w:t>expanden</w:t>
            </w:r>
            <w:proofErr w:type="spellEnd"/>
          </w:p>
        </w:tc>
      </w:tr>
      <w:tr w:rsidR="003B7F59" w14:paraId="004D73B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004D73B2" w14:textId="77777777" w:rsidR="003B7F59" w:rsidRDefault="00000000">
            <w:r>
              <w:rPr>
                <w:color w:val="1A1A1A"/>
                <w:sz w:val="19"/>
                <w:szCs w:val="19"/>
              </w:rPr>
              <w:t xml:space="preserve">La </w:t>
            </w:r>
            <w:proofErr w:type="spellStart"/>
            <w:r>
              <w:rPr>
                <w:color w:val="1A1A1A"/>
                <w:sz w:val="19"/>
                <w:szCs w:val="19"/>
              </w:rPr>
              <w:t>restauración</w:t>
            </w:r>
            <w:proofErr w:type="spellEnd"/>
            <w:r>
              <w:rPr>
                <w:color w:val="1A1A1A"/>
                <w:sz w:val="19"/>
                <w:szCs w:val="19"/>
              </w:rPr>
              <w:t xml:space="preserve"> es un </w:t>
            </w:r>
            <w:proofErr w:type="spellStart"/>
            <w:r>
              <w:rPr>
                <w:color w:val="1A1A1A"/>
                <w:sz w:val="19"/>
                <w:szCs w:val="19"/>
              </w:rPr>
              <w:t>costo</w:t>
            </w:r>
            <w:proofErr w:type="spellEnd"/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B7E4C7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004D73B3" w14:textId="77777777" w:rsidR="003B7F59" w:rsidRDefault="00000000">
            <w:r>
              <w:rPr>
                <w:color w:val="2D6A4F"/>
                <w:sz w:val="19"/>
                <w:szCs w:val="19"/>
              </w:rPr>
              <w:t xml:space="preserve">La </w:t>
            </w:r>
            <w:proofErr w:type="spellStart"/>
            <w:r>
              <w:rPr>
                <w:color w:val="2D6A4F"/>
                <w:sz w:val="19"/>
                <w:szCs w:val="19"/>
              </w:rPr>
              <w:t>restauración</w:t>
            </w:r>
            <w:proofErr w:type="spellEnd"/>
            <w:r>
              <w:rPr>
                <w:color w:val="2D6A4F"/>
                <w:sz w:val="19"/>
                <w:szCs w:val="19"/>
              </w:rPr>
              <w:t xml:space="preserve"> es la </w:t>
            </w:r>
            <w:proofErr w:type="spellStart"/>
            <w:r>
              <w:rPr>
                <w:color w:val="2D6A4F"/>
                <w:sz w:val="19"/>
                <w:szCs w:val="19"/>
              </w:rPr>
              <w:t>profesión</w:t>
            </w:r>
            <w:proofErr w:type="spellEnd"/>
            <w:r>
              <w:rPr>
                <w:color w:val="2D6A4F"/>
                <w:sz w:val="19"/>
                <w:szCs w:val="19"/>
              </w:rPr>
              <w:t xml:space="preserve"> </w:t>
            </w:r>
            <w:proofErr w:type="spellStart"/>
            <w:r>
              <w:rPr>
                <w:color w:val="2D6A4F"/>
                <w:sz w:val="19"/>
                <w:szCs w:val="19"/>
              </w:rPr>
              <w:t>más</w:t>
            </w:r>
            <w:proofErr w:type="spellEnd"/>
            <w:r>
              <w:rPr>
                <w:color w:val="2D6A4F"/>
                <w:sz w:val="19"/>
                <w:szCs w:val="19"/>
              </w:rPr>
              <w:t xml:space="preserve"> rentable</w:t>
            </w:r>
          </w:p>
        </w:tc>
      </w:tr>
      <w:tr w:rsidR="003B7F59" w14:paraId="004D73B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8F8F8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004D73B5" w14:textId="77777777" w:rsidR="003B7F59" w:rsidRDefault="00000000">
            <w:r>
              <w:rPr>
                <w:color w:val="1A1A1A"/>
                <w:sz w:val="19"/>
                <w:szCs w:val="19"/>
              </w:rPr>
              <w:t xml:space="preserve">La </w:t>
            </w:r>
            <w:proofErr w:type="spellStart"/>
            <w:r>
              <w:rPr>
                <w:color w:val="1A1A1A"/>
                <w:sz w:val="19"/>
                <w:szCs w:val="19"/>
              </w:rPr>
              <w:t>captura</w:t>
            </w:r>
            <w:proofErr w:type="spellEnd"/>
            <w:r>
              <w:rPr>
                <w:color w:val="1A1A1A"/>
                <w:sz w:val="19"/>
                <w:szCs w:val="19"/>
              </w:rPr>
              <w:t xml:space="preserve"> de CO₂ cuesta $400–1.000/t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8F3DC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004D73B6" w14:textId="77777777" w:rsidR="003B7F59" w:rsidRDefault="00000000">
            <w:r>
              <w:rPr>
                <w:color w:val="2D6A4F"/>
                <w:sz w:val="19"/>
                <w:szCs w:val="19"/>
              </w:rPr>
              <w:t xml:space="preserve">La </w:t>
            </w:r>
            <w:proofErr w:type="spellStart"/>
            <w:r>
              <w:rPr>
                <w:color w:val="2D6A4F"/>
                <w:sz w:val="19"/>
                <w:szCs w:val="19"/>
              </w:rPr>
              <w:t>captura</w:t>
            </w:r>
            <w:proofErr w:type="spellEnd"/>
            <w:r>
              <w:rPr>
                <w:color w:val="2D6A4F"/>
                <w:sz w:val="19"/>
                <w:szCs w:val="19"/>
              </w:rPr>
              <w:t xml:space="preserve"> de CO₂ </w:t>
            </w:r>
            <w:proofErr w:type="spellStart"/>
            <w:r>
              <w:rPr>
                <w:color w:val="2D6A4F"/>
                <w:sz w:val="19"/>
                <w:szCs w:val="19"/>
              </w:rPr>
              <w:t>crea</w:t>
            </w:r>
            <w:proofErr w:type="spellEnd"/>
            <w:r>
              <w:rPr>
                <w:color w:val="2D6A4F"/>
                <w:sz w:val="19"/>
                <w:szCs w:val="19"/>
              </w:rPr>
              <w:t xml:space="preserve"> dinero </w:t>
            </w:r>
            <w:proofErr w:type="spellStart"/>
            <w:r>
              <w:rPr>
                <w:color w:val="2D6A4F"/>
                <w:sz w:val="19"/>
                <w:szCs w:val="19"/>
              </w:rPr>
              <w:t>por</w:t>
            </w:r>
            <w:proofErr w:type="spellEnd"/>
            <w:r>
              <w:rPr>
                <w:color w:val="2D6A4F"/>
                <w:sz w:val="19"/>
                <w:szCs w:val="19"/>
              </w:rPr>
              <w:t xml:space="preserve"> </w:t>
            </w:r>
            <w:proofErr w:type="spellStart"/>
            <w:r>
              <w:rPr>
                <w:color w:val="2D6A4F"/>
                <w:sz w:val="19"/>
                <w:szCs w:val="19"/>
              </w:rPr>
              <w:t>tonelada</w:t>
            </w:r>
            <w:proofErr w:type="spellEnd"/>
          </w:p>
        </w:tc>
      </w:tr>
      <w:tr w:rsidR="003B7F59" w14:paraId="004D73B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004D73B8" w14:textId="77777777" w:rsidR="003B7F59" w:rsidRDefault="00000000">
            <w:r>
              <w:rPr>
                <w:color w:val="1A1A1A"/>
                <w:sz w:val="19"/>
                <w:szCs w:val="19"/>
              </w:rPr>
              <w:t xml:space="preserve">La </w:t>
            </w:r>
            <w:proofErr w:type="spellStart"/>
            <w:r>
              <w:rPr>
                <w:color w:val="1A1A1A"/>
                <w:sz w:val="19"/>
                <w:szCs w:val="19"/>
              </w:rPr>
              <w:t>guerra</w:t>
            </w:r>
            <w:proofErr w:type="spellEnd"/>
            <w:r>
              <w:rPr>
                <w:color w:val="1A1A1A"/>
                <w:sz w:val="19"/>
                <w:szCs w:val="19"/>
              </w:rPr>
              <w:t xml:space="preserve"> es </w:t>
            </w:r>
            <w:proofErr w:type="spellStart"/>
            <w:r>
              <w:rPr>
                <w:color w:val="1A1A1A"/>
                <w:sz w:val="19"/>
                <w:szCs w:val="19"/>
              </w:rPr>
              <w:t>económicamente</w:t>
            </w:r>
            <w:proofErr w:type="spellEnd"/>
            <w:r>
              <w:rPr>
                <w:color w:val="1A1A1A"/>
                <w:sz w:val="19"/>
                <w:szCs w:val="19"/>
              </w:rPr>
              <w:t xml:space="preserve"> </w:t>
            </w:r>
            <w:proofErr w:type="spellStart"/>
            <w:r>
              <w:rPr>
                <w:color w:val="1A1A1A"/>
                <w:sz w:val="19"/>
                <w:szCs w:val="19"/>
              </w:rPr>
              <w:t>productiva</w:t>
            </w:r>
            <w:proofErr w:type="spellEnd"/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B7E4C7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004D73B9" w14:textId="77777777" w:rsidR="003B7F59" w:rsidRDefault="00000000">
            <w:r>
              <w:rPr>
                <w:color w:val="2D6A4F"/>
                <w:sz w:val="19"/>
                <w:szCs w:val="19"/>
              </w:rPr>
              <w:t xml:space="preserve">La </w:t>
            </w:r>
            <w:proofErr w:type="spellStart"/>
            <w:r>
              <w:rPr>
                <w:color w:val="2D6A4F"/>
                <w:sz w:val="19"/>
                <w:szCs w:val="19"/>
              </w:rPr>
              <w:t>guerra</w:t>
            </w:r>
            <w:proofErr w:type="spellEnd"/>
            <w:r>
              <w:rPr>
                <w:color w:val="2D6A4F"/>
                <w:sz w:val="19"/>
                <w:szCs w:val="19"/>
              </w:rPr>
              <w:t xml:space="preserve"> </w:t>
            </w:r>
            <w:proofErr w:type="spellStart"/>
            <w:r>
              <w:rPr>
                <w:color w:val="2D6A4F"/>
                <w:sz w:val="19"/>
                <w:szCs w:val="19"/>
              </w:rPr>
              <w:t>destruye</w:t>
            </w:r>
            <w:proofErr w:type="spellEnd"/>
            <w:r>
              <w:rPr>
                <w:color w:val="2D6A4F"/>
                <w:sz w:val="19"/>
                <w:szCs w:val="19"/>
              </w:rPr>
              <w:t xml:space="preserve"> dinero </w:t>
            </w:r>
            <w:proofErr w:type="spellStart"/>
            <w:r>
              <w:rPr>
                <w:color w:val="2D6A4F"/>
                <w:sz w:val="19"/>
                <w:szCs w:val="19"/>
              </w:rPr>
              <w:t>automáticamente</w:t>
            </w:r>
            <w:proofErr w:type="spellEnd"/>
          </w:p>
        </w:tc>
      </w:tr>
      <w:tr w:rsidR="003B7F59" w14:paraId="004D73B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8F8F8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004D73BB" w14:textId="77777777" w:rsidR="003B7F59" w:rsidRDefault="00000000">
            <w:r>
              <w:rPr>
                <w:color w:val="1A1A1A"/>
                <w:sz w:val="19"/>
                <w:szCs w:val="19"/>
              </w:rPr>
              <w:t xml:space="preserve">El </w:t>
            </w:r>
            <w:proofErr w:type="spellStart"/>
            <w:r>
              <w:rPr>
                <w:color w:val="1A1A1A"/>
                <w:sz w:val="19"/>
                <w:szCs w:val="19"/>
              </w:rPr>
              <w:t>trabajo</w:t>
            </w:r>
            <w:proofErr w:type="spellEnd"/>
            <w:r>
              <w:rPr>
                <w:color w:val="1A1A1A"/>
                <w:sz w:val="19"/>
                <w:szCs w:val="19"/>
              </w:rPr>
              <w:t xml:space="preserve"> de </w:t>
            </w:r>
            <w:proofErr w:type="spellStart"/>
            <w:r>
              <w:rPr>
                <w:color w:val="1A1A1A"/>
                <w:sz w:val="19"/>
                <w:szCs w:val="19"/>
              </w:rPr>
              <w:t>cuidado</w:t>
            </w:r>
            <w:proofErr w:type="spellEnd"/>
            <w:r>
              <w:rPr>
                <w:color w:val="1A1A1A"/>
                <w:sz w:val="19"/>
                <w:szCs w:val="19"/>
              </w:rPr>
              <w:t xml:space="preserve"> no </w:t>
            </w:r>
            <w:proofErr w:type="spellStart"/>
            <w:r>
              <w:rPr>
                <w:color w:val="1A1A1A"/>
                <w:sz w:val="19"/>
                <w:szCs w:val="19"/>
              </w:rPr>
              <w:t>está</w:t>
            </w:r>
            <w:proofErr w:type="spellEnd"/>
            <w:r>
              <w:rPr>
                <w:color w:val="1A1A1A"/>
                <w:sz w:val="19"/>
                <w:szCs w:val="19"/>
              </w:rPr>
              <w:t xml:space="preserve"> </w:t>
            </w:r>
            <w:proofErr w:type="spellStart"/>
            <w:r>
              <w:rPr>
                <w:color w:val="1A1A1A"/>
                <w:sz w:val="19"/>
                <w:szCs w:val="19"/>
              </w:rPr>
              <w:t>remunerado</w:t>
            </w:r>
            <w:proofErr w:type="spellEnd"/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8F3DC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004D73BC" w14:textId="77777777" w:rsidR="003B7F59" w:rsidRDefault="00000000">
            <w:r>
              <w:rPr>
                <w:color w:val="2D6A4F"/>
                <w:sz w:val="19"/>
                <w:szCs w:val="19"/>
              </w:rPr>
              <w:t xml:space="preserve">El </w:t>
            </w:r>
            <w:proofErr w:type="spellStart"/>
            <w:r>
              <w:rPr>
                <w:color w:val="2D6A4F"/>
                <w:sz w:val="19"/>
                <w:szCs w:val="19"/>
              </w:rPr>
              <w:t>trabajo</w:t>
            </w:r>
            <w:proofErr w:type="spellEnd"/>
            <w:r>
              <w:rPr>
                <w:color w:val="2D6A4F"/>
                <w:sz w:val="19"/>
                <w:szCs w:val="19"/>
              </w:rPr>
              <w:t xml:space="preserve"> de </w:t>
            </w:r>
            <w:proofErr w:type="spellStart"/>
            <w:r>
              <w:rPr>
                <w:color w:val="2D6A4F"/>
                <w:sz w:val="19"/>
                <w:szCs w:val="19"/>
              </w:rPr>
              <w:t>cuidado</w:t>
            </w:r>
            <w:proofErr w:type="spellEnd"/>
            <w:r>
              <w:rPr>
                <w:color w:val="2D6A4F"/>
                <w:sz w:val="19"/>
                <w:szCs w:val="19"/>
              </w:rPr>
              <w:t xml:space="preserve"> </w:t>
            </w:r>
            <w:proofErr w:type="spellStart"/>
            <w:r>
              <w:rPr>
                <w:color w:val="2D6A4F"/>
                <w:sz w:val="19"/>
                <w:szCs w:val="19"/>
              </w:rPr>
              <w:t>crea</w:t>
            </w:r>
            <w:proofErr w:type="spellEnd"/>
            <w:r>
              <w:rPr>
                <w:color w:val="2D6A4F"/>
                <w:sz w:val="19"/>
                <w:szCs w:val="19"/>
              </w:rPr>
              <w:t xml:space="preserve"> </w:t>
            </w:r>
            <w:proofErr w:type="spellStart"/>
            <w:r>
              <w:rPr>
                <w:color w:val="2D6A4F"/>
                <w:sz w:val="19"/>
                <w:szCs w:val="19"/>
              </w:rPr>
              <w:t>moneda</w:t>
            </w:r>
            <w:proofErr w:type="spellEnd"/>
          </w:p>
        </w:tc>
      </w:tr>
      <w:tr w:rsidR="003B7F59" w14:paraId="004D73C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004D73BE" w14:textId="77777777" w:rsidR="003B7F59" w:rsidRDefault="00000000">
            <w:proofErr w:type="spellStart"/>
            <w:r>
              <w:rPr>
                <w:color w:val="1A1A1A"/>
                <w:sz w:val="19"/>
                <w:szCs w:val="19"/>
              </w:rPr>
              <w:t>Acumular</w:t>
            </w:r>
            <w:proofErr w:type="spellEnd"/>
            <w:r>
              <w:rPr>
                <w:color w:val="1A1A1A"/>
                <w:sz w:val="19"/>
                <w:szCs w:val="19"/>
              </w:rPr>
              <w:t xml:space="preserve"> </w:t>
            </w:r>
            <w:proofErr w:type="spellStart"/>
            <w:r>
              <w:rPr>
                <w:color w:val="1A1A1A"/>
                <w:sz w:val="19"/>
                <w:szCs w:val="19"/>
              </w:rPr>
              <w:t>multiplica</w:t>
            </w:r>
            <w:proofErr w:type="spellEnd"/>
            <w:r>
              <w:rPr>
                <w:color w:val="1A1A1A"/>
                <w:sz w:val="19"/>
                <w:szCs w:val="19"/>
              </w:rPr>
              <w:t xml:space="preserve"> la </w:t>
            </w:r>
            <w:proofErr w:type="spellStart"/>
            <w:r>
              <w:rPr>
                <w:color w:val="1A1A1A"/>
                <w:sz w:val="19"/>
                <w:szCs w:val="19"/>
              </w:rPr>
              <w:t>riqueza</w:t>
            </w:r>
            <w:proofErr w:type="spellEnd"/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B7E4C7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004D73BF" w14:textId="77777777" w:rsidR="003B7F59" w:rsidRDefault="00000000">
            <w:proofErr w:type="spellStart"/>
            <w:r>
              <w:rPr>
                <w:color w:val="2D6A4F"/>
                <w:sz w:val="19"/>
                <w:szCs w:val="19"/>
              </w:rPr>
              <w:t>Acumular</w:t>
            </w:r>
            <w:proofErr w:type="spellEnd"/>
            <w:r>
              <w:rPr>
                <w:color w:val="2D6A4F"/>
                <w:sz w:val="19"/>
                <w:szCs w:val="19"/>
              </w:rPr>
              <w:t xml:space="preserve"> </w:t>
            </w:r>
            <w:proofErr w:type="spellStart"/>
            <w:r>
              <w:rPr>
                <w:color w:val="2D6A4F"/>
                <w:sz w:val="19"/>
                <w:szCs w:val="19"/>
              </w:rPr>
              <w:t>erosiona</w:t>
            </w:r>
            <w:proofErr w:type="spellEnd"/>
            <w:r>
              <w:rPr>
                <w:color w:val="2D6A4F"/>
                <w:sz w:val="19"/>
                <w:szCs w:val="19"/>
              </w:rPr>
              <w:t xml:space="preserve"> la </w:t>
            </w:r>
            <w:proofErr w:type="spellStart"/>
            <w:r>
              <w:rPr>
                <w:color w:val="2D6A4F"/>
                <w:sz w:val="19"/>
                <w:szCs w:val="19"/>
              </w:rPr>
              <w:t>riqueza</w:t>
            </w:r>
            <w:proofErr w:type="spellEnd"/>
          </w:p>
        </w:tc>
      </w:tr>
    </w:tbl>
    <w:p w14:paraId="004D73C1" w14:textId="77777777" w:rsidR="003B7F59" w:rsidRDefault="003B7F59">
      <w:pPr>
        <w:spacing w:after="320"/>
      </w:pPr>
    </w:p>
    <w:p w14:paraId="004D73C2" w14:textId="77777777" w:rsidR="003B7F59" w:rsidRDefault="00000000">
      <w:pPr>
        <w:pStyle w:val="Heading1"/>
      </w:pPr>
      <w:proofErr w:type="spellStart"/>
      <w:r>
        <w:t>Transición</w:t>
      </w:r>
      <w:proofErr w:type="spellEnd"/>
    </w:p>
    <w:p w14:paraId="004D73C3" w14:textId="77777777" w:rsidR="003B7F59" w:rsidRDefault="00000000">
      <w:pPr>
        <w:spacing w:before="80" w:after="140"/>
        <w:jc w:val="both"/>
      </w:pPr>
      <w:r>
        <w:rPr>
          <w:color w:val="1A1A1A"/>
        </w:rPr>
        <w:t>Fase 1 (</w:t>
      </w:r>
      <w:proofErr w:type="spellStart"/>
      <w:r>
        <w:rPr>
          <w:color w:val="1A1A1A"/>
        </w:rPr>
        <w:t>Años</w:t>
      </w:r>
      <w:proofErr w:type="spellEnd"/>
      <w:r>
        <w:rPr>
          <w:color w:val="1A1A1A"/>
        </w:rPr>
        <w:t xml:space="preserve"> 1–10): Moneda </w:t>
      </w:r>
      <w:proofErr w:type="spellStart"/>
      <w:r>
        <w:rPr>
          <w:color w:val="1A1A1A"/>
        </w:rPr>
        <w:t>paralela</w:t>
      </w:r>
      <w:proofErr w:type="spellEnd"/>
      <w:r>
        <w:rPr>
          <w:color w:val="1A1A1A"/>
        </w:rPr>
        <w:t xml:space="preserve"> junto a las </w:t>
      </w:r>
      <w:proofErr w:type="spellStart"/>
      <w:r>
        <w:rPr>
          <w:color w:val="1A1A1A"/>
        </w:rPr>
        <w:t>monedas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existentes</w:t>
      </w:r>
      <w:proofErr w:type="spellEnd"/>
      <w:r>
        <w:rPr>
          <w:color w:val="1A1A1A"/>
        </w:rPr>
        <w:t>. Fase 2 (</w:t>
      </w:r>
      <w:proofErr w:type="spellStart"/>
      <w:r>
        <w:rPr>
          <w:color w:val="1A1A1A"/>
        </w:rPr>
        <w:t>Años</w:t>
      </w:r>
      <w:proofErr w:type="spellEnd"/>
      <w:r>
        <w:rPr>
          <w:color w:val="1A1A1A"/>
        </w:rPr>
        <w:t xml:space="preserve"> 10–25): Moneda de </w:t>
      </w:r>
      <w:proofErr w:type="spellStart"/>
      <w:r>
        <w:rPr>
          <w:color w:val="1A1A1A"/>
        </w:rPr>
        <w:t>curso</w:t>
      </w:r>
      <w:proofErr w:type="spellEnd"/>
      <w:r>
        <w:rPr>
          <w:color w:val="1A1A1A"/>
        </w:rPr>
        <w:t xml:space="preserve"> legal </w:t>
      </w:r>
      <w:proofErr w:type="spellStart"/>
      <w:r>
        <w:rPr>
          <w:color w:val="1A1A1A"/>
        </w:rPr>
        <w:t>en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naciones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pioneras</w:t>
      </w:r>
      <w:proofErr w:type="spellEnd"/>
      <w:r>
        <w:rPr>
          <w:color w:val="1A1A1A"/>
        </w:rPr>
        <w:t>. Fase 3 (</w:t>
      </w:r>
      <w:proofErr w:type="spellStart"/>
      <w:r>
        <w:rPr>
          <w:color w:val="1A1A1A"/>
        </w:rPr>
        <w:t>Años</w:t>
      </w:r>
      <w:proofErr w:type="spellEnd"/>
      <w:r>
        <w:rPr>
          <w:color w:val="1A1A1A"/>
        </w:rPr>
        <w:t xml:space="preserve"> 25–50): Moneda de </w:t>
      </w:r>
      <w:proofErr w:type="spellStart"/>
      <w:r>
        <w:rPr>
          <w:color w:val="1A1A1A"/>
        </w:rPr>
        <w:t>refugio</w:t>
      </w:r>
      <w:proofErr w:type="spellEnd"/>
      <w:r>
        <w:rPr>
          <w:color w:val="1A1A1A"/>
        </w:rPr>
        <w:t xml:space="preserve"> ante </w:t>
      </w:r>
      <w:proofErr w:type="spellStart"/>
      <w:r>
        <w:rPr>
          <w:color w:val="1A1A1A"/>
        </w:rPr>
        <w:t>el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estrés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ecológico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creciente</w:t>
      </w:r>
      <w:proofErr w:type="spellEnd"/>
      <w:r>
        <w:rPr>
          <w:color w:val="1A1A1A"/>
        </w:rPr>
        <w:t xml:space="preserve">. La </w:t>
      </w:r>
      <w:proofErr w:type="spellStart"/>
      <w:r>
        <w:rPr>
          <w:color w:val="1A1A1A"/>
        </w:rPr>
        <w:t>tecnología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existe</w:t>
      </w:r>
      <w:proofErr w:type="spellEnd"/>
      <w:r>
        <w:rPr>
          <w:color w:val="1A1A1A"/>
        </w:rPr>
        <w:t xml:space="preserve"> hoy — </w:t>
      </w:r>
      <w:proofErr w:type="spellStart"/>
      <w:r>
        <w:rPr>
          <w:color w:val="1A1A1A"/>
        </w:rPr>
        <w:t>verificación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satelital</w:t>
      </w:r>
      <w:proofErr w:type="spellEnd"/>
      <w:r>
        <w:rPr>
          <w:color w:val="1A1A1A"/>
        </w:rPr>
        <w:t xml:space="preserve">, </w:t>
      </w:r>
      <w:proofErr w:type="spellStart"/>
      <w:r>
        <w:rPr>
          <w:color w:val="1A1A1A"/>
        </w:rPr>
        <w:t>libros</w:t>
      </w:r>
      <w:proofErr w:type="spellEnd"/>
      <w:r>
        <w:rPr>
          <w:color w:val="1A1A1A"/>
        </w:rPr>
        <w:t xml:space="preserve"> de </w:t>
      </w:r>
      <w:proofErr w:type="spellStart"/>
      <w:r>
        <w:rPr>
          <w:color w:val="1A1A1A"/>
        </w:rPr>
        <w:t>contabilidad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distribuidos</w:t>
      </w:r>
      <w:proofErr w:type="spellEnd"/>
      <w:r>
        <w:rPr>
          <w:color w:val="1A1A1A"/>
        </w:rPr>
        <w:t xml:space="preserve">, </w:t>
      </w:r>
      <w:proofErr w:type="spellStart"/>
      <w:r>
        <w:rPr>
          <w:color w:val="1A1A1A"/>
        </w:rPr>
        <w:t>democracia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líquida</w:t>
      </w:r>
      <w:proofErr w:type="spellEnd"/>
      <w:r>
        <w:rPr>
          <w:color w:val="1A1A1A"/>
        </w:rPr>
        <w:t>.</w:t>
      </w:r>
    </w:p>
    <w:p w14:paraId="004D73C4" w14:textId="77777777" w:rsidR="003B7F59" w:rsidRDefault="00000000">
      <w:pPr>
        <w:pStyle w:val="Heading1"/>
      </w:pPr>
      <w:proofErr w:type="spellStart"/>
      <w:r>
        <w:t>Protección</w:t>
      </w:r>
      <w:proofErr w:type="spellEnd"/>
      <w:r>
        <w:t xml:space="preserve"> para </w:t>
      </w:r>
      <w:proofErr w:type="spellStart"/>
      <w:r>
        <w:t>los</w:t>
      </w:r>
      <w:proofErr w:type="spellEnd"/>
      <w:r>
        <w:t xml:space="preserve"> </w:t>
      </w:r>
      <w:proofErr w:type="spellStart"/>
      <w:r>
        <w:t>Vulnerables</w:t>
      </w:r>
      <w:proofErr w:type="spellEnd"/>
    </w:p>
    <w:p w14:paraId="004D73C5" w14:textId="77777777" w:rsidR="003B7F59" w:rsidRDefault="00000000">
      <w:pPr>
        <w:spacing w:before="80" w:after="140"/>
        <w:jc w:val="both"/>
      </w:pPr>
      <w:r>
        <w:rPr>
          <w:color w:val="1A1A1A"/>
        </w:rPr>
        <w:t xml:space="preserve">Cada persona </w:t>
      </w:r>
      <w:proofErr w:type="spellStart"/>
      <w:r>
        <w:rPr>
          <w:color w:val="1A1A1A"/>
        </w:rPr>
        <w:t>recibe</w:t>
      </w:r>
      <w:proofErr w:type="spellEnd"/>
      <w:r>
        <w:rPr>
          <w:color w:val="1A1A1A"/>
        </w:rPr>
        <w:t xml:space="preserve"> un </w:t>
      </w:r>
      <w:proofErr w:type="spellStart"/>
      <w:r>
        <w:rPr>
          <w:color w:val="1A1A1A"/>
        </w:rPr>
        <w:t>Dividendo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Ecológico</w:t>
      </w:r>
      <w:proofErr w:type="spellEnd"/>
      <w:r>
        <w:rPr>
          <w:color w:val="1A1A1A"/>
        </w:rPr>
        <w:t xml:space="preserve"> Universal. Los mil </w:t>
      </w:r>
      <w:proofErr w:type="spellStart"/>
      <w:r>
        <w:rPr>
          <w:color w:val="1A1A1A"/>
        </w:rPr>
        <w:t>millones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más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pobres</w:t>
      </w:r>
      <w:proofErr w:type="spellEnd"/>
      <w:r>
        <w:rPr>
          <w:color w:val="1A1A1A"/>
        </w:rPr>
        <w:t xml:space="preserve">, con las </w:t>
      </w:r>
      <w:proofErr w:type="spellStart"/>
      <w:r>
        <w:rPr>
          <w:color w:val="1A1A1A"/>
        </w:rPr>
        <w:t>huellas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más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pequeñas</w:t>
      </w:r>
      <w:proofErr w:type="spellEnd"/>
      <w:r>
        <w:rPr>
          <w:color w:val="1A1A1A"/>
        </w:rPr>
        <w:t xml:space="preserve">, son </w:t>
      </w:r>
      <w:proofErr w:type="spellStart"/>
      <w:r>
        <w:rPr>
          <w:color w:val="1A1A1A"/>
        </w:rPr>
        <w:t>beneficiarios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netos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desde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el</w:t>
      </w:r>
      <w:proofErr w:type="spellEnd"/>
      <w:r>
        <w:rPr>
          <w:color w:val="1A1A1A"/>
        </w:rPr>
        <w:t xml:space="preserve"> primer día. Los </w:t>
      </w:r>
      <w:proofErr w:type="spellStart"/>
      <w:r>
        <w:rPr>
          <w:color w:val="1A1A1A"/>
        </w:rPr>
        <w:t>trabajadores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industriales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transicionan</w:t>
      </w:r>
      <w:proofErr w:type="spellEnd"/>
      <w:r>
        <w:rPr>
          <w:color w:val="1A1A1A"/>
        </w:rPr>
        <w:t xml:space="preserve"> a </w:t>
      </w:r>
      <w:proofErr w:type="spellStart"/>
      <w:r>
        <w:rPr>
          <w:color w:val="1A1A1A"/>
        </w:rPr>
        <w:t>través</w:t>
      </w:r>
      <w:proofErr w:type="spellEnd"/>
      <w:r>
        <w:rPr>
          <w:color w:val="1A1A1A"/>
        </w:rPr>
        <w:t xml:space="preserve"> de </w:t>
      </w:r>
      <w:proofErr w:type="spellStart"/>
      <w:r>
        <w:rPr>
          <w:color w:val="1A1A1A"/>
        </w:rPr>
        <w:t>una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fase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paralela</w:t>
      </w:r>
      <w:proofErr w:type="spellEnd"/>
      <w:r>
        <w:rPr>
          <w:color w:val="1A1A1A"/>
        </w:rPr>
        <w:t xml:space="preserve"> de </w:t>
      </w:r>
      <w:proofErr w:type="spellStart"/>
      <w:r>
        <w:rPr>
          <w:color w:val="1A1A1A"/>
        </w:rPr>
        <w:t>una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década</w:t>
      </w:r>
      <w:proofErr w:type="spellEnd"/>
      <w:r>
        <w:rPr>
          <w:color w:val="1A1A1A"/>
        </w:rPr>
        <w:t xml:space="preserve">, </w:t>
      </w:r>
      <w:proofErr w:type="spellStart"/>
      <w:r>
        <w:rPr>
          <w:color w:val="1A1A1A"/>
        </w:rPr>
        <w:t>donde</w:t>
      </w:r>
      <w:proofErr w:type="spellEnd"/>
      <w:r>
        <w:rPr>
          <w:color w:val="1A1A1A"/>
        </w:rPr>
        <w:t xml:space="preserve"> la </w:t>
      </w:r>
      <w:proofErr w:type="spellStart"/>
      <w:r>
        <w:rPr>
          <w:color w:val="1A1A1A"/>
        </w:rPr>
        <w:t>reconversión</w:t>
      </w:r>
      <w:proofErr w:type="spellEnd"/>
      <w:r>
        <w:rPr>
          <w:color w:val="1A1A1A"/>
        </w:rPr>
        <w:t xml:space="preserve"> es </w:t>
      </w:r>
      <w:proofErr w:type="spellStart"/>
      <w:r>
        <w:rPr>
          <w:color w:val="1A1A1A"/>
        </w:rPr>
        <w:t>en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sí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misma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una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actividad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que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crea</w:t>
      </w:r>
      <w:proofErr w:type="spellEnd"/>
      <w:r>
        <w:rPr>
          <w:color w:val="1A1A1A"/>
        </w:rPr>
        <w:t xml:space="preserve"> dinero.</w:t>
      </w:r>
    </w:p>
    <w:p w14:paraId="004D73C6" w14:textId="77777777" w:rsidR="003B7F59" w:rsidRDefault="00000000">
      <w:pPr>
        <w:pStyle w:val="Heading1"/>
      </w:pPr>
      <w:proofErr w:type="spellStart"/>
      <w:r>
        <w:t>Próximos</w:t>
      </w:r>
      <w:proofErr w:type="spellEnd"/>
      <w:r>
        <w:t xml:space="preserve"> Pasos</w:t>
      </w:r>
    </w:p>
    <w:p w14:paraId="004D73C7" w14:textId="77777777" w:rsidR="003B7F59" w:rsidRDefault="00000000">
      <w:pPr>
        <w:pStyle w:val="ListParagraph"/>
        <w:numPr>
          <w:ilvl w:val="0"/>
          <w:numId w:val="2"/>
        </w:numPr>
        <w:spacing w:before="60" w:after="60"/>
      </w:pPr>
      <w:r>
        <w:rPr>
          <w:color w:val="1A1A1A"/>
        </w:rPr>
        <w:t xml:space="preserve">Leer </w:t>
      </w:r>
      <w:proofErr w:type="spellStart"/>
      <w:r>
        <w:rPr>
          <w:color w:val="1A1A1A"/>
        </w:rPr>
        <w:t>el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manifiesto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completo</w:t>
      </w:r>
      <w:proofErr w:type="spellEnd"/>
      <w:r>
        <w:rPr>
          <w:color w:val="1A1A1A"/>
        </w:rPr>
        <w:t xml:space="preserve"> (</w:t>
      </w:r>
      <w:proofErr w:type="spellStart"/>
      <w:r>
        <w:rPr>
          <w:color w:val="1A1A1A"/>
        </w:rPr>
        <w:t>inglés</w:t>
      </w:r>
      <w:proofErr w:type="spellEnd"/>
      <w:r>
        <w:rPr>
          <w:color w:val="1A1A1A"/>
        </w:rPr>
        <w:t xml:space="preserve">, </w:t>
      </w:r>
      <w:proofErr w:type="spellStart"/>
      <w:r>
        <w:rPr>
          <w:color w:val="1A1A1A"/>
        </w:rPr>
        <w:t>alemán</w:t>
      </w:r>
      <w:proofErr w:type="spellEnd"/>
      <w:r>
        <w:rPr>
          <w:color w:val="1A1A1A"/>
        </w:rPr>
        <w:t xml:space="preserve">, </w:t>
      </w:r>
      <w:proofErr w:type="spellStart"/>
      <w:r>
        <w:rPr>
          <w:color w:val="1A1A1A"/>
        </w:rPr>
        <w:t>español</w:t>
      </w:r>
      <w:proofErr w:type="spellEnd"/>
      <w:r>
        <w:rPr>
          <w:color w:val="1A1A1A"/>
        </w:rPr>
        <w:t>)</w:t>
      </w:r>
    </w:p>
    <w:p w14:paraId="004D73C8" w14:textId="77777777" w:rsidR="003B7F59" w:rsidRDefault="00000000">
      <w:pPr>
        <w:pStyle w:val="ListParagraph"/>
        <w:numPr>
          <w:ilvl w:val="0"/>
          <w:numId w:val="2"/>
        </w:numPr>
        <w:spacing w:before="60" w:after="60"/>
      </w:pPr>
      <w:proofErr w:type="spellStart"/>
      <w:r>
        <w:rPr>
          <w:color w:val="1A1A1A"/>
        </w:rPr>
        <w:t>Conectar</w:t>
      </w:r>
      <w:proofErr w:type="spellEnd"/>
      <w:r>
        <w:rPr>
          <w:color w:val="1A1A1A"/>
        </w:rPr>
        <w:t xml:space="preserve"> con la comunidad </w:t>
      </w:r>
      <w:proofErr w:type="spellStart"/>
      <w:r>
        <w:rPr>
          <w:color w:val="1A1A1A"/>
        </w:rPr>
        <w:t>ReFi</w:t>
      </w:r>
      <w:proofErr w:type="spellEnd"/>
      <w:r>
        <w:rPr>
          <w:color w:val="1A1A1A"/>
        </w:rPr>
        <w:t xml:space="preserve"> y de </w:t>
      </w:r>
      <w:proofErr w:type="spellStart"/>
      <w:r>
        <w:rPr>
          <w:color w:val="1A1A1A"/>
        </w:rPr>
        <w:t>economía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ecológica</w:t>
      </w:r>
      <w:proofErr w:type="spellEnd"/>
    </w:p>
    <w:p w14:paraId="004D73C9" w14:textId="77777777" w:rsidR="003B7F59" w:rsidRDefault="00000000">
      <w:pPr>
        <w:pStyle w:val="ListParagraph"/>
        <w:numPr>
          <w:ilvl w:val="0"/>
          <w:numId w:val="2"/>
        </w:numPr>
        <w:spacing w:before="60" w:after="60"/>
      </w:pPr>
      <w:proofErr w:type="spellStart"/>
      <w:r>
        <w:rPr>
          <w:color w:val="1A1A1A"/>
        </w:rPr>
        <w:t>Explorar</w:t>
      </w:r>
      <w:proofErr w:type="spellEnd"/>
      <w:r>
        <w:rPr>
          <w:color w:val="1A1A1A"/>
        </w:rPr>
        <w:t xml:space="preserve"> co-</w:t>
      </w:r>
      <w:proofErr w:type="spellStart"/>
      <w:r>
        <w:rPr>
          <w:color w:val="1A1A1A"/>
        </w:rPr>
        <w:t>fundación</w:t>
      </w:r>
      <w:proofErr w:type="spellEnd"/>
      <w:r>
        <w:rPr>
          <w:color w:val="1A1A1A"/>
        </w:rPr>
        <w:t xml:space="preserve">, </w:t>
      </w:r>
      <w:proofErr w:type="spellStart"/>
      <w:r>
        <w:rPr>
          <w:color w:val="1A1A1A"/>
        </w:rPr>
        <w:t>asociación</w:t>
      </w:r>
      <w:proofErr w:type="spellEnd"/>
      <w:r>
        <w:rPr>
          <w:color w:val="1A1A1A"/>
        </w:rPr>
        <w:t xml:space="preserve"> de </w:t>
      </w:r>
      <w:proofErr w:type="spellStart"/>
      <w:r>
        <w:rPr>
          <w:color w:val="1A1A1A"/>
        </w:rPr>
        <w:t>investigación</w:t>
      </w:r>
      <w:proofErr w:type="spellEnd"/>
      <w:r>
        <w:rPr>
          <w:color w:val="1A1A1A"/>
        </w:rPr>
        <w:t xml:space="preserve"> o </w:t>
      </w:r>
      <w:proofErr w:type="spellStart"/>
      <w:r>
        <w:rPr>
          <w:color w:val="1A1A1A"/>
        </w:rPr>
        <w:t>inversión</w:t>
      </w:r>
      <w:proofErr w:type="spellEnd"/>
      <w:r>
        <w:rPr>
          <w:color w:val="1A1A1A"/>
        </w:rPr>
        <w:t xml:space="preserve"> de </w:t>
      </w:r>
      <w:proofErr w:type="spellStart"/>
      <w:r>
        <w:rPr>
          <w:color w:val="1A1A1A"/>
        </w:rPr>
        <w:t>impacto</w:t>
      </w:r>
      <w:proofErr w:type="spellEnd"/>
    </w:p>
    <w:p w14:paraId="004D73CA" w14:textId="77777777" w:rsidR="003B7F59" w:rsidRDefault="003B7F59">
      <w:pPr>
        <w:spacing w:after="320"/>
      </w:pPr>
    </w:p>
    <w:p w14:paraId="004D73CB" w14:textId="77777777" w:rsidR="003B7F59" w:rsidRDefault="003B7F59">
      <w:pPr>
        <w:pBdr>
          <w:bottom w:val="single" w:sz="6" w:space="1" w:color="52B788"/>
        </w:pBdr>
        <w:spacing w:before="160" w:after="160"/>
      </w:pPr>
    </w:p>
    <w:p w14:paraId="004D73CC" w14:textId="77777777" w:rsidR="003B7F59" w:rsidRDefault="00000000">
      <w:pPr>
        <w:spacing w:before="80" w:after="140"/>
        <w:jc w:val="center"/>
      </w:pPr>
      <w:r>
        <w:rPr>
          <w:color w:val="888888"/>
          <w:sz w:val="18"/>
          <w:szCs w:val="18"/>
        </w:rPr>
        <w:t xml:space="preserve">Para </w:t>
      </w:r>
      <w:proofErr w:type="spellStart"/>
      <w:r>
        <w:rPr>
          <w:color w:val="888888"/>
          <w:sz w:val="18"/>
          <w:szCs w:val="18"/>
        </w:rPr>
        <w:t>el</w:t>
      </w:r>
      <w:proofErr w:type="spellEnd"/>
      <w:r>
        <w:rPr>
          <w:color w:val="888888"/>
          <w:sz w:val="18"/>
          <w:szCs w:val="18"/>
        </w:rPr>
        <w:t xml:space="preserve"> </w:t>
      </w:r>
      <w:proofErr w:type="spellStart"/>
      <w:r>
        <w:rPr>
          <w:color w:val="888888"/>
          <w:sz w:val="18"/>
          <w:szCs w:val="18"/>
        </w:rPr>
        <w:t>manifiesto</w:t>
      </w:r>
      <w:proofErr w:type="spellEnd"/>
      <w:r>
        <w:rPr>
          <w:color w:val="888888"/>
          <w:sz w:val="18"/>
          <w:szCs w:val="18"/>
        </w:rPr>
        <w:t xml:space="preserve"> </w:t>
      </w:r>
      <w:proofErr w:type="spellStart"/>
      <w:r>
        <w:rPr>
          <w:color w:val="888888"/>
          <w:sz w:val="18"/>
          <w:szCs w:val="18"/>
        </w:rPr>
        <w:t>completo</w:t>
      </w:r>
      <w:proofErr w:type="spellEnd"/>
      <w:r>
        <w:rPr>
          <w:color w:val="888888"/>
          <w:sz w:val="18"/>
          <w:szCs w:val="18"/>
        </w:rPr>
        <w:t xml:space="preserve"> o </w:t>
      </w:r>
      <w:proofErr w:type="spellStart"/>
      <w:r>
        <w:rPr>
          <w:color w:val="888888"/>
          <w:sz w:val="18"/>
          <w:szCs w:val="18"/>
        </w:rPr>
        <w:t>explorar</w:t>
      </w:r>
      <w:proofErr w:type="spellEnd"/>
      <w:r>
        <w:rPr>
          <w:color w:val="888888"/>
          <w:sz w:val="18"/>
          <w:szCs w:val="18"/>
        </w:rPr>
        <w:t xml:space="preserve"> </w:t>
      </w:r>
      <w:proofErr w:type="spellStart"/>
      <w:r>
        <w:rPr>
          <w:color w:val="888888"/>
          <w:sz w:val="18"/>
          <w:szCs w:val="18"/>
        </w:rPr>
        <w:t>asociación</w:t>
      </w:r>
      <w:proofErr w:type="spellEnd"/>
      <w:r>
        <w:rPr>
          <w:color w:val="888888"/>
          <w:sz w:val="18"/>
          <w:szCs w:val="18"/>
        </w:rPr>
        <w:t>: gaia-economy.org</w:t>
      </w:r>
    </w:p>
    <w:sectPr w:rsidR="003B7F59">
      <w:footerReference w:type="default" r:id="rId7"/>
      <w:pgSz w:w="12240" w:h="15840"/>
      <w:pgMar w:top="1200" w:right="1200" w:bottom="1200" w:left="120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026E6" w14:textId="77777777" w:rsidR="00704949" w:rsidRDefault="00704949">
      <w:r>
        <w:separator/>
      </w:r>
    </w:p>
  </w:endnote>
  <w:endnote w:type="continuationSeparator" w:id="0">
    <w:p w14:paraId="000EE568" w14:textId="77777777" w:rsidR="00704949" w:rsidRDefault="00704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D73CD" w14:textId="2DEFD9A7" w:rsidR="003B7F59" w:rsidRDefault="00000000">
    <w:pPr>
      <w:jc w:val="center"/>
    </w:pPr>
    <w:r>
      <w:rPr>
        <w:color w:val="888888"/>
        <w:sz w:val="16"/>
        <w:szCs w:val="16"/>
      </w:rPr>
      <w:t xml:space="preserve">Gaia — A Nature-Backed Monetary System  |  </w:t>
    </w:r>
    <w:r>
      <w:rPr>
        <w:color w:val="888888"/>
        <w:sz w:val="16"/>
        <w:szCs w:val="16"/>
      </w:rPr>
      <w:fldChar w:fldCharType="begin"/>
    </w:r>
    <w:r>
      <w:rPr>
        <w:color w:val="888888"/>
        <w:sz w:val="16"/>
        <w:szCs w:val="16"/>
      </w:rPr>
      <w:instrText>PAGE</w:instrText>
    </w:r>
    <w:r>
      <w:rPr>
        <w:color w:val="888888"/>
        <w:sz w:val="16"/>
        <w:szCs w:val="16"/>
      </w:rPr>
      <w:fldChar w:fldCharType="separate"/>
    </w:r>
    <w:r w:rsidR="00565C8C">
      <w:rPr>
        <w:noProof/>
        <w:color w:val="888888"/>
        <w:sz w:val="16"/>
        <w:szCs w:val="16"/>
      </w:rPr>
      <w:t>1</w:t>
    </w:r>
    <w:r>
      <w:rPr>
        <w:color w:val="888888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EE925" w14:textId="77777777" w:rsidR="00704949" w:rsidRDefault="00704949">
      <w:r>
        <w:separator/>
      </w:r>
    </w:p>
  </w:footnote>
  <w:footnote w:type="continuationSeparator" w:id="0">
    <w:p w14:paraId="409B4300" w14:textId="77777777" w:rsidR="00704949" w:rsidRDefault="007049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563B14"/>
    <w:multiLevelType w:val="hybridMultilevel"/>
    <w:tmpl w:val="41EEB044"/>
    <w:lvl w:ilvl="0" w:tplc="A7169E08">
      <w:start w:val="1"/>
      <w:numFmt w:val="bullet"/>
      <w:lvlText w:val="●"/>
      <w:lvlJc w:val="left"/>
      <w:pPr>
        <w:ind w:left="720" w:hanging="360"/>
      </w:pPr>
    </w:lvl>
    <w:lvl w:ilvl="1" w:tplc="2E7815E2">
      <w:start w:val="1"/>
      <w:numFmt w:val="bullet"/>
      <w:lvlText w:val="○"/>
      <w:lvlJc w:val="left"/>
      <w:pPr>
        <w:ind w:left="1440" w:hanging="360"/>
      </w:pPr>
    </w:lvl>
    <w:lvl w:ilvl="2" w:tplc="F93E854E">
      <w:start w:val="1"/>
      <w:numFmt w:val="bullet"/>
      <w:lvlText w:val="■"/>
      <w:lvlJc w:val="left"/>
      <w:pPr>
        <w:ind w:left="2160" w:hanging="360"/>
      </w:pPr>
    </w:lvl>
    <w:lvl w:ilvl="3" w:tplc="6C2C6BB0">
      <w:start w:val="1"/>
      <w:numFmt w:val="bullet"/>
      <w:lvlText w:val="●"/>
      <w:lvlJc w:val="left"/>
      <w:pPr>
        <w:ind w:left="2880" w:hanging="360"/>
      </w:pPr>
    </w:lvl>
    <w:lvl w:ilvl="4" w:tplc="97786160">
      <w:start w:val="1"/>
      <w:numFmt w:val="bullet"/>
      <w:lvlText w:val="○"/>
      <w:lvlJc w:val="left"/>
      <w:pPr>
        <w:ind w:left="3600" w:hanging="360"/>
      </w:pPr>
    </w:lvl>
    <w:lvl w:ilvl="5" w:tplc="FC10A030">
      <w:start w:val="1"/>
      <w:numFmt w:val="bullet"/>
      <w:lvlText w:val="■"/>
      <w:lvlJc w:val="left"/>
      <w:pPr>
        <w:ind w:left="4320" w:hanging="360"/>
      </w:pPr>
    </w:lvl>
    <w:lvl w:ilvl="6" w:tplc="BBB4875C">
      <w:start w:val="1"/>
      <w:numFmt w:val="bullet"/>
      <w:lvlText w:val="●"/>
      <w:lvlJc w:val="left"/>
      <w:pPr>
        <w:ind w:left="5040" w:hanging="360"/>
      </w:pPr>
    </w:lvl>
    <w:lvl w:ilvl="7" w:tplc="6CF42838">
      <w:start w:val="1"/>
      <w:numFmt w:val="bullet"/>
      <w:lvlText w:val="●"/>
      <w:lvlJc w:val="left"/>
      <w:pPr>
        <w:ind w:left="5760" w:hanging="360"/>
      </w:pPr>
    </w:lvl>
    <w:lvl w:ilvl="8" w:tplc="322887AA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6CB06BB1"/>
    <w:multiLevelType w:val="hybridMultilevel"/>
    <w:tmpl w:val="4DBEE1C0"/>
    <w:lvl w:ilvl="0" w:tplc="412C997A">
      <w:start w:val="1"/>
      <w:numFmt w:val="bullet"/>
      <w:lvlText w:val="•"/>
      <w:lvlJc w:val="left"/>
      <w:pPr>
        <w:ind w:left="600" w:hanging="300"/>
      </w:pPr>
    </w:lvl>
    <w:lvl w:ilvl="1" w:tplc="7758E67A">
      <w:numFmt w:val="decimal"/>
      <w:lvlText w:val=""/>
      <w:lvlJc w:val="left"/>
    </w:lvl>
    <w:lvl w:ilvl="2" w:tplc="8E8E6F36">
      <w:numFmt w:val="decimal"/>
      <w:lvlText w:val=""/>
      <w:lvlJc w:val="left"/>
    </w:lvl>
    <w:lvl w:ilvl="3" w:tplc="C8FC21E8">
      <w:numFmt w:val="decimal"/>
      <w:lvlText w:val=""/>
      <w:lvlJc w:val="left"/>
    </w:lvl>
    <w:lvl w:ilvl="4" w:tplc="23526D4E">
      <w:numFmt w:val="decimal"/>
      <w:lvlText w:val=""/>
      <w:lvlJc w:val="left"/>
    </w:lvl>
    <w:lvl w:ilvl="5" w:tplc="BA34F19C">
      <w:numFmt w:val="decimal"/>
      <w:lvlText w:val=""/>
      <w:lvlJc w:val="left"/>
    </w:lvl>
    <w:lvl w:ilvl="6" w:tplc="A4143864">
      <w:numFmt w:val="decimal"/>
      <w:lvlText w:val=""/>
      <w:lvlJc w:val="left"/>
    </w:lvl>
    <w:lvl w:ilvl="7" w:tplc="D4C671BA">
      <w:numFmt w:val="decimal"/>
      <w:lvlText w:val=""/>
      <w:lvlJc w:val="left"/>
    </w:lvl>
    <w:lvl w:ilvl="8" w:tplc="4ADC57DE">
      <w:numFmt w:val="decimal"/>
      <w:lvlText w:val=""/>
      <w:lvlJc w:val="left"/>
    </w:lvl>
  </w:abstractNum>
  <w:num w:numId="1" w16cid:durableId="1458261227">
    <w:abstractNumId w:val="0"/>
    <w:lvlOverride w:ilvl="0">
      <w:startOverride w:val="1"/>
    </w:lvlOverride>
  </w:num>
  <w:num w:numId="2" w16cid:durableId="70217257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F59"/>
    <w:rsid w:val="003B7F59"/>
    <w:rsid w:val="00565C8C"/>
    <w:rsid w:val="00704949"/>
    <w:rsid w:val="00B41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4D738E"/>
  <w15:docId w15:val="{74904FA1-DA1F-4B75-8A00-6B74B5684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400" w:after="160"/>
      <w:outlineLvl w:val="0"/>
    </w:pPr>
    <w:rPr>
      <w:b/>
      <w:bCs/>
      <w:color w:val="2D6A4F"/>
      <w:sz w:val="32"/>
      <w:szCs w:val="32"/>
    </w:rPr>
  </w:style>
  <w:style w:type="paragraph" w:styleId="Heading2">
    <w:name w:val="heading 2"/>
    <w:uiPriority w:val="9"/>
    <w:unhideWhenUsed/>
    <w:qFormat/>
    <w:pPr>
      <w:spacing w:before="280" w:after="120"/>
      <w:outlineLvl w:val="1"/>
    </w:pPr>
    <w:rPr>
      <w:b/>
      <w:bCs/>
      <w:color w:val="1A1A1A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485</Words>
  <Characters>2868</Characters>
  <Application>Microsoft Office Word</Application>
  <DocSecurity>0</DocSecurity>
  <Lines>79</Lines>
  <Paragraphs>54</Paragraphs>
  <ScaleCrop>false</ScaleCrop>
  <Company/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Carlo Toluzzi</cp:lastModifiedBy>
  <cp:revision>2</cp:revision>
  <dcterms:created xsi:type="dcterms:W3CDTF">2026-06-28T10:45:00Z</dcterms:created>
  <dcterms:modified xsi:type="dcterms:W3CDTF">2026-06-28T17:56:00Z</dcterms:modified>
</cp:coreProperties>
</file>